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DA335F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DA335F">
        <w:rPr>
          <w:rFonts w:ascii="Times New Roman" w:hAnsi="Times New Roman"/>
          <w:sz w:val="28"/>
          <w:szCs w:val="28"/>
        </w:rPr>
        <w:t xml:space="preserve">Кафедра </w:t>
      </w:r>
      <w:r w:rsidR="00DA335F" w:rsidRPr="00DA335F">
        <w:rPr>
          <w:rFonts w:ascii="Times New Roman" w:hAnsi="Times New Roman"/>
          <w:sz w:val="28"/>
          <w:szCs w:val="28"/>
        </w:rPr>
        <w:t>с</w:t>
      </w:r>
      <w:r w:rsidR="00A16BC5" w:rsidRPr="00DA335F">
        <w:rPr>
          <w:rFonts w:ascii="Times New Roman" w:hAnsi="Times New Roman"/>
          <w:sz w:val="28"/>
          <w:szCs w:val="28"/>
        </w:rPr>
        <w:t>оциально-культурной деятельности и туризма</w:t>
      </w:r>
    </w:p>
    <w:p w:rsidR="005F4E9D" w:rsidRPr="00DA335F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5F4E9D" w:rsidRPr="00DA335F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DA335F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7542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МЕТ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ДИ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b/>
          <w:bCs/>
          <w:sz w:val="28"/>
          <w:szCs w:val="28"/>
        </w:rPr>
        <w:t>ЕСКИЕ</w:t>
      </w:r>
      <w:r w:rsidR="00D6000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ЕК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b/>
          <w:bCs/>
          <w:sz w:val="28"/>
          <w:szCs w:val="28"/>
        </w:rPr>
        <w:t>ЕНДА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A80C75">
        <w:rPr>
          <w:rFonts w:ascii="Times New Roman" w:hAnsi="Times New Roman"/>
          <w:b/>
          <w:bCs/>
          <w:sz w:val="28"/>
          <w:szCs w:val="28"/>
        </w:rPr>
        <w:t>ИИ</w:t>
      </w:r>
      <w:r w:rsidR="00D6000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напис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ан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и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к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у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2"/>
          <w:sz w:val="28"/>
          <w:szCs w:val="28"/>
        </w:rPr>
        <w:t>о</w:t>
      </w:r>
      <w:r w:rsidRPr="00D469EC">
        <w:rPr>
          <w:rFonts w:ascii="Times New Roman" w:hAnsi="Times New Roman"/>
          <w:bCs/>
          <w:sz w:val="28"/>
          <w:szCs w:val="28"/>
        </w:rPr>
        <w:t>вых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абот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по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ц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инам «</w:t>
      </w:r>
      <w:r w:rsidR="00D6000E">
        <w:rPr>
          <w:rFonts w:ascii="Times New Roman" w:hAnsi="Times New Roman"/>
          <w:bCs/>
          <w:sz w:val="28"/>
          <w:szCs w:val="28"/>
        </w:rPr>
        <w:t>История и т</w:t>
      </w:r>
      <w:r w:rsidR="00B47DA6">
        <w:rPr>
          <w:rFonts w:ascii="Times New Roman" w:hAnsi="Times New Roman"/>
          <w:bCs/>
          <w:sz w:val="28"/>
          <w:szCs w:val="28"/>
        </w:rPr>
        <w:t>еория социально-культурной деятельности</w:t>
      </w:r>
      <w:r w:rsidRPr="00D469EC">
        <w:rPr>
          <w:rFonts w:ascii="Times New Roman" w:hAnsi="Times New Roman"/>
          <w:bCs/>
          <w:sz w:val="28"/>
          <w:szCs w:val="28"/>
        </w:rPr>
        <w:t>», «</w:t>
      </w:r>
      <w:r w:rsidR="00B47DA6">
        <w:rPr>
          <w:rFonts w:ascii="Times New Roman" w:hAnsi="Times New Roman"/>
          <w:bCs/>
          <w:sz w:val="28"/>
          <w:szCs w:val="28"/>
        </w:rPr>
        <w:t>Технологические основы социально-культурной деятельности</w:t>
      </w:r>
      <w:r w:rsidRPr="00D469EC">
        <w:rPr>
          <w:rFonts w:ascii="Times New Roman" w:hAnsi="Times New Roman"/>
          <w:bCs/>
          <w:sz w:val="28"/>
          <w:szCs w:val="28"/>
        </w:rPr>
        <w:t>», «</w:t>
      </w:r>
      <w:r w:rsidR="00D6000E">
        <w:rPr>
          <w:rFonts w:ascii="Times New Roman" w:hAnsi="Times New Roman"/>
          <w:bCs/>
          <w:sz w:val="28"/>
          <w:szCs w:val="28"/>
        </w:rPr>
        <w:t>Педагогика досуга</w:t>
      </w:r>
      <w:r w:rsidR="00B23364">
        <w:rPr>
          <w:rFonts w:ascii="Times New Roman" w:hAnsi="Times New Roman"/>
          <w:bCs/>
          <w:sz w:val="28"/>
          <w:szCs w:val="28"/>
        </w:rPr>
        <w:t>»</w:t>
      </w:r>
      <w:r w:rsidR="00B47DA6">
        <w:rPr>
          <w:rFonts w:ascii="Times New Roman" w:hAnsi="Times New Roman"/>
          <w:bCs/>
          <w:sz w:val="28"/>
          <w:szCs w:val="28"/>
        </w:rPr>
        <w:t>, «</w:t>
      </w:r>
      <w:r w:rsidR="00D6000E">
        <w:rPr>
          <w:rFonts w:ascii="Times New Roman" w:hAnsi="Times New Roman"/>
          <w:bCs/>
          <w:sz w:val="28"/>
          <w:szCs w:val="28"/>
        </w:rPr>
        <w:t>Организация досуговой деятельности детей и молодежи</w:t>
      </w:r>
      <w:r w:rsidR="00B47DA6">
        <w:rPr>
          <w:rFonts w:ascii="Times New Roman" w:hAnsi="Times New Roman"/>
          <w:bCs/>
          <w:sz w:val="28"/>
          <w:szCs w:val="28"/>
        </w:rPr>
        <w:t>»</w:t>
      </w:r>
    </w:p>
    <w:p w:rsidR="00D469EC" w:rsidRP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sz w:val="28"/>
          <w:szCs w:val="28"/>
        </w:rPr>
      </w:pPr>
    </w:p>
    <w:p w:rsidR="005F4E9D" w:rsidRPr="00D469EC" w:rsidRDefault="00D6000E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5F4E9D"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="005F4E9D" w:rsidRPr="00D469EC">
        <w:rPr>
          <w:rFonts w:ascii="Times New Roman" w:hAnsi="Times New Roman"/>
          <w:bCs/>
          <w:sz w:val="28"/>
          <w:szCs w:val="28"/>
        </w:rPr>
        <w:t>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F4E9D" w:rsidRPr="00D469EC">
        <w:rPr>
          <w:rFonts w:ascii="Times New Roman" w:hAnsi="Times New Roman"/>
          <w:bCs/>
          <w:sz w:val="28"/>
          <w:szCs w:val="28"/>
        </w:rPr>
        <w:t>сту</w:t>
      </w:r>
      <w:r w:rsidR="005F4E9D"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="005F4E9D" w:rsidRPr="00D469EC">
        <w:rPr>
          <w:rFonts w:ascii="Times New Roman" w:hAnsi="Times New Roman"/>
          <w:bCs/>
          <w:sz w:val="28"/>
          <w:szCs w:val="28"/>
        </w:rPr>
        <w:t>енто</w:t>
      </w:r>
      <w:r w:rsidR="005F4E9D" w:rsidRPr="00D469EC">
        <w:rPr>
          <w:rFonts w:ascii="Times New Roman" w:hAnsi="Times New Roman"/>
          <w:bCs/>
          <w:spacing w:val="1"/>
          <w:sz w:val="28"/>
          <w:szCs w:val="28"/>
        </w:rPr>
        <w:t>в,</w:t>
      </w:r>
      <w:r>
        <w:rPr>
          <w:rFonts w:ascii="Times New Roman" w:hAnsi="Times New Roman"/>
          <w:bCs/>
          <w:spacing w:val="1"/>
          <w:sz w:val="28"/>
          <w:szCs w:val="28"/>
        </w:rPr>
        <w:t xml:space="preserve"> </w:t>
      </w:r>
      <w:r w:rsidR="005F4E9D" w:rsidRPr="00D469EC">
        <w:rPr>
          <w:rFonts w:ascii="Times New Roman" w:hAnsi="Times New Roman"/>
          <w:bCs/>
          <w:spacing w:val="-1"/>
          <w:sz w:val="28"/>
          <w:szCs w:val="28"/>
        </w:rPr>
        <w:t>обучающихся по направлению</w:t>
      </w:r>
      <w:r w:rsidR="00DA335F">
        <w:rPr>
          <w:rFonts w:ascii="Times New Roman" w:hAnsi="Times New Roman"/>
          <w:bCs/>
          <w:spacing w:val="-1"/>
          <w:sz w:val="28"/>
          <w:szCs w:val="28"/>
        </w:rPr>
        <w:t xml:space="preserve"> подготовки</w:t>
      </w:r>
    </w:p>
    <w:p w:rsidR="005F4E9D" w:rsidRDefault="00B47DA6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«Социально-культурная деятельность</w:t>
      </w:r>
      <w:r w:rsidR="00D469EC">
        <w:rPr>
          <w:rFonts w:ascii="Times New Roman" w:hAnsi="Times New Roman"/>
          <w:bCs/>
          <w:spacing w:val="-1"/>
          <w:sz w:val="28"/>
          <w:szCs w:val="28"/>
        </w:rPr>
        <w:t>»</w:t>
      </w:r>
    </w:p>
    <w:p w:rsidR="00D469EC" w:rsidRP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pacing w:val="-1"/>
          <w:sz w:val="28"/>
          <w:szCs w:val="28"/>
        </w:rPr>
        <w:t>Квалификация (степень) - бакалавр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Pr="00283D44" w:rsidRDefault="00283D44" w:rsidP="00283D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83D44">
        <w:rPr>
          <w:rFonts w:ascii="Times New Roman" w:hAnsi="Times New Roman"/>
          <w:sz w:val="24"/>
          <w:szCs w:val="24"/>
        </w:rPr>
        <w:t xml:space="preserve">Методические рекомендации составлены в соответствии с требованиями федерального государственного образовательного стандарта высшего образования по направлению </w:t>
      </w:r>
      <w:r w:rsidR="00DA335F">
        <w:rPr>
          <w:rFonts w:ascii="Times New Roman" w:hAnsi="Times New Roman"/>
          <w:sz w:val="24"/>
          <w:szCs w:val="24"/>
        </w:rPr>
        <w:t xml:space="preserve">подготовки 51.03.03 </w:t>
      </w:r>
      <w:r w:rsidRPr="00283D4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>Социально-культурная деятельность</w:t>
      </w:r>
      <w:r w:rsidRPr="00283D44">
        <w:rPr>
          <w:rFonts w:ascii="Times New Roman" w:hAnsi="Times New Roman"/>
          <w:sz w:val="24"/>
          <w:szCs w:val="24"/>
        </w:rPr>
        <w:t>».</w:t>
      </w:r>
    </w:p>
    <w:p w:rsidR="005A551A" w:rsidRDefault="005A551A" w:rsidP="00283D44">
      <w:pPr>
        <w:jc w:val="both"/>
        <w:rPr>
          <w:rFonts w:ascii="Times New Roman" w:hAnsi="Times New Roman"/>
          <w:sz w:val="24"/>
          <w:szCs w:val="24"/>
        </w:rPr>
      </w:pPr>
    </w:p>
    <w:p w:rsidR="005A551A" w:rsidRDefault="005A551A" w:rsidP="00283D44">
      <w:pPr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jc w:val="both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F438A1" w:rsidRDefault="00F438A1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F438A1" w:rsidRDefault="00F438A1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F438A1" w:rsidRDefault="00F438A1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5A551A" w:rsidRDefault="005A551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5A551A" w:rsidRDefault="005A551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Содержан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9EC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 Цель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за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ачи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3 </w:t>
      </w:r>
      <w:r w:rsidR="004D1048">
        <w:rPr>
          <w:rFonts w:ascii="Times New Roman" w:hAnsi="Times New Roman"/>
          <w:sz w:val="28"/>
          <w:szCs w:val="28"/>
        </w:rPr>
        <w:t xml:space="preserve">2. 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вные треб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3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оставление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пла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На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ab/>
        <w:t xml:space="preserve">5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 О</w:t>
      </w:r>
      <w:r w:rsidRPr="00A80C75">
        <w:rPr>
          <w:rFonts w:ascii="Times New Roman" w:hAnsi="Times New Roman"/>
          <w:spacing w:val="-2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ие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4D1048">
        <w:rPr>
          <w:rFonts w:ascii="Times New Roman" w:hAnsi="Times New Roman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D469EC">
        <w:rPr>
          <w:rFonts w:ascii="Times New Roman" w:hAnsi="Times New Roman"/>
          <w:sz w:val="28"/>
          <w:szCs w:val="28"/>
        </w:rPr>
        <w:t xml:space="preserve"> </w:t>
      </w:r>
      <w:r w:rsidR="00F438A1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D469EC">
        <w:rPr>
          <w:rFonts w:ascii="Times New Roman" w:hAnsi="Times New Roman"/>
          <w:sz w:val="28"/>
          <w:szCs w:val="28"/>
        </w:rPr>
        <w:t xml:space="preserve"> 10</w:t>
      </w:r>
    </w:p>
    <w:p w:rsidR="005F4E9D" w:rsidRPr="00A80C75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</w:p>
    <w:p w:rsidR="005F4E9D" w:rsidRPr="00A80C75" w:rsidRDefault="005F4E9D" w:rsidP="005F4E9D">
      <w:pPr>
        <w:widowControl w:val="0"/>
        <w:tabs>
          <w:tab w:val="left" w:pos="8717"/>
        </w:tabs>
        <w:autoSpaceDE w:val="0"/>
        <w:autoSpaceDN w:val="0"/>
        <w:adjustRightInd w:val="0"/>
        <w:spacing w:after="0" w:line="240" w:lineRule="auto"/>
        <w:ind w:left="55" w:right="32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ы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="00D469EC">
        <w:rPr>
          <w:rFonts w:ascii="Times New Roman" w:hAnsi="Times New Roman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ие2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го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="004D1048">
        <w:rPr>
          <w:rFonts w:ascii="Times New Roman" w:hAnsi="Times New Roman"/>
          <w:spacing w:val="1"/>
          <w:sz w:val="28"/>
          <w:szCs w:val="28"/>
        </w:rPr>
        <w:t>14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ие3</w:t>
      </w:r>
      <w:r w:rsidRPr="00A80C75">
        <w:rPr>
          <w:rFonts w:ascii="Times New Roman" w:hAnsi="Times New Roman"/>
          <w:sz w:val="28"/>
          <w:szCs w:val="28"/>
        </w:rPr>
        <w:t>.Офор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ление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z w:val="28"/>
          <w:szCs w:val="28"/>
        </w:rPr>
        <w:tab/>
      </w:r>
      <w:r w:rsidR="004D1048">
        <w:rPr>
          <w:rFonts w:ascii="Times New Roman" w:hAnsi="Times New Roman"/>
          <w:spacing w:val="1"/>
          <w:sz w:val="28"/>
          <w:szCs w:val="28"/>
        </w:rPr>
        <w:t>15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4D1048">
        <w:rPr>
          <w:rFonts w:ascii="Times New Roman" w:hAnsi="Times New Roman"/>
          <w:spacing w:val="1"/>
          <w:sz w:val="28"/>
          <w:szCs w:val="28"/>
        </w:rPr>
        <w:t>16</w:t>
      </w:r>
      <w:bookmarkStart w:id="0" w:name="_GoBack"/>
      <w:bookmarkEnd w:id="0"/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  <w:sectPr w:rsidR="005F4E9D" w:rsidSect="004D1048">
          <w:footerReference w:type="default" r:id="rId7"/>
          <w:footerReference w:type="first" r:id="rId8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.Цель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и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з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дачи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b/>
          <w:bCs/>
          <w:sz w:val="28"/>
          <w:szCs w:val="28"/>
        </w:rPr>
        <w:t>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z w:val="28"/>
          <w:szCs w:val="28"/>
        </w:rPr>
        <w:t>х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b/>
          <w:bCs/>
          <w:sz w:val="28"/>
          <w:szCs w:val="28"/>
        </w:rPr>
        <w:t>бот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D6000E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я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важ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элеме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м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 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са.</w:t>
      </w:r>
    </w:p>
    <w:p w:rsidR="005F4E9D" w:rsidRPr="00A80C75" w:rsidRDefault="005F4E9D" w:rsidP="00D6000E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: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т</w:t>
      </w:r>
      <w:r w:rsidRPr="00A80C75">
        <w:rPr>
          <w:rFonts w:ascii="Times New Roman" w:hAnsi="Times New Roman"/>
          <w:sz w:val="28"/>
          <w:szCs w:val="28"/>
        </w:rPr>
        <w:t>ом,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ч</w:t>
      </w:r>
      <w:r w:rsidRPr="00A80C75">
        <w:rPr>
          <w:rFonts w:ascii="Times New Roman" w:hAnsi="Times New Roman"/>
          <w:sz w:val="28"/>
          <w:szCs w:val="28"/>
        </w:rPr>
        <w:t>тоб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т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л 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ил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п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ряду предметов</w:t>
      </w:r>
      <w:r w:rsidRPr="00A80C75">
        <w:rPr>
          <w:rFonts w:ascii="Times New Roman" w:hAnsi="Times New Roman"/>
          <w:sz w:val="28"/>
          <w:szCs w:val="28"/>
        </w:rPr>
        <w:t>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ко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z w:val="28"/>
          <w:szCs w:val="28"/>
        </w:rPr>
        <w:t>ать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он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ему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;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ь 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D6000E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z w:val="28"/>
          <w:szCs w:val="28"/>
        </w:rPr>
        <w:t>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ных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чн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ков, ста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их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D6000E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сципли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льшое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3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вык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льс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обход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пыт</w:t>
      </w:r>
      <w:r w:rsidRPr="00A80C75">
        <w:rPr>
          <w:rFonts w:ascii="Times New Roman" w:hAnsi="Times New Roman"/>
          <w:sz w:val="28"/>
          <w:szCs w:val="28"/>
        </w:rPr>
        <w:t>а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х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</w:t>
      </w:r>
      <w:r w:rsidRPr="00A80C75">
        <w:rPr>
          <w:rFonts w:ascii="Times New Roman" w:hAnsi="Times New Roman"/>
          <w:spacing w:val="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ем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я,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ё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следова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жения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ё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э</w:t>
      </w:r>
      <w:r w:rsidRPr="00A80C75">
        <w:rPr>
          <w:rFonts w:ascii="Times New Roman" w:hAnsi="Times New Roman"/>
          <w:sz w:val="28"/>
          <w:szCs w:val="28"/>
        </w:rPr>
        <w:t>то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тав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ию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ы-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ю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выпускной квалификационной</w:t>
      </w:r>
      <w:r w:rsidRPr="00A80C75">
        <w:rPr>
          <w:rFonts w:ascii="Times New Roman" w:hAnsi="Times New Roman"/>
          <w:sz w:val="28"/>
          <w:szCs w:val="28"/>
        </w:rPr>
        <w:t xml:space="preserve">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524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.Ос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b/>
          <w:bCs/>
          <w:sz w:val="28"/>
          <w:szCs w:val="28"/>
        </w:rPr>
        <w:t>вные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ребов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ю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z w:val="28"/>
          <w:szCs w:val="28"/>
        </w:rPr>
        <w:t>рс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="00E07542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7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ъявляются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вные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="004F0FF0">
        <w:rPr>
          <w:rFonts w:ascii="Times New Roman" w:hAnsi="Times New Roman"/>
          <w:sz w:val="28"/>
          <w:szCs w:val="28"/>
        </w:rPr>
        <w:t>)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сокий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ь,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ый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F438A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тём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кла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ких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</w:t>
      </w:r>
      <w:r w:rsidR="00AF0594">
        <w:rPr>
          <w:rFonts w:ascii="Times New Roman" w:hAnsi="Times New Roman"/>
          <w:spacing w:val="1"/>
          <w:sz w:val="28"/>
          <w:szCs w:val="28"/>
        </w:rPr>
        <w:t xml:space="preserve"> в данной сфере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осмы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лен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взгл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="00AF0594">
        <w:rPr>
          <w:rFonts w:ascii="Times New Roman" w:hAnsi="Times New Roman"/>
          <w:sz w:val="28"/>
          <w:szCs w:val="28"/>
        </w:rPr>
        <w:t>исследователей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ским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вопр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="004F0FF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бствен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м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9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,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орет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од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="00F438A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чае</w:t>
      </w:r>
      <w:r w:rsidRPr="00A80C75">
        <w:rPr>
          <w:rFonts w:ascii="Times New Roman" w:hAnsi="Times New Roman"/>
          <w:spacing w:val="1"/>
          <w:sz w:val="28"/>
          <w:szCs w:val="28"/>
        </w:rPr>
        <w:t>мым</w:t>
      </w:r>
      <w:r w:rsidR="00F438A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еским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лам,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F438A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="00F438A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аз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AF0594">
        <w:rPr>
          <w:rFonts w:ascii="Times New Roman" w:hAnsi="Times New Roman"/>
          <w:spacing w:val="1"/>
          <w:sz w:val="28"/>
          <w:szCs w:val="28"/>
        </w:rPr>
        <w:t xml:space="preserve">теоретических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="00AF0594">
        <w:rPr>
          <w:rFonts w:ascii="Times New Roman" w:hAnsi="Times New Roman"/>
          <w:sz w:val="28"/>
          <w:szCs w:val="28"/>
        </w:rPr>
        <w:t xml:space="preserve">)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асыщ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="00AF0594">
        <w:rPr>
          <w:rFonts w:ascii="Times New Roman" w:hAnsi="Times New Roman"/>
          <w:sz w:val="28"/>
          <w:szCs w:val="28"/>
        </w:rPr>
        <w:t>м из сферы социально-культурной деятельности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AF0594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 w:rsidR="005F4E9D" w:rsidRPr="00A80C75">
        <w:rPr>
          <w:rFonts w:ascii="Times New Roman" w:hAnsi="Times New Roman"/>
          <w:sz w:val="28"/>
          <w:szCs w:val="28"/>
        </w:rPr>
        <w:t>)</w:t>
      </w:r>
      <w:r w:rsidR="005F4E9D" w:rsidRPr="00A80C75">
        <w:rPr>
          <w:rFonts w:ascii="Times New Roman" w:hAnsi="Times New Roman"/>
          <w:sz w:val="28"/>
          <w:szCs w:val="28"/>
        </w:rPr>
        <w:tab/>
        <w:t>ли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5F4E9D" w:rsidRPr="00A80C75">
        <w:rPr>
          <w:rFonts w:ascii="Times New Roman" w:hAnsi="Times New Roman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ра</w:t>
      </w:r>
      <w:r w:rsidR="005F4E9D" w:rsidRPr="00A80C75">
        <w:rPr>
          <w:rFonts w:ascii="Times New Roman" w:hAnsi="Times New Roman"/>
          <w:sz w:val="28"/>
          <w:szCs w:val="28"/>
        </w:rPr>
        <w:t>т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z w:val="28"/>
          <w:szCs w:val="28"/>
        </w:rPr>
        <w:t>рн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е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из</w:t>
      </w:r>
      <w:r w:rsidR="005F4E9D" w:rsidRPr="00A80C75">
        <w:rPr>
          <w:rFonts w:ascii="Times New Roman" w:hAnsi="Times New Roman"/>
          <w:spacing w:val="-3"/>
          <w:sz w:val="28"/>
          <w:szCs w:val="28"/>
        </w:rPr>
        <w:t>л</w:t>
      </w:r>
      <w:r w:rsidR="005F4E9D" w:rsidRPr="00A80C75">
        <w:rPr>
          <w:rFonts w:ascii="Times New Roman" w:hAnsi="Times New Roman"/>
          <w:sz w:val="28"/>
          <w:szCs w:val="28"/>
        </w:rPr>
        <w:t>ожени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F438A1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F438A1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z w:val="28"/>
          <w:szCs w:val="28"/>
        </w:rPr>
        <w:t>а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в</w:t>
      </w:r>
      <w:r w:rsidR="005F4E9D" w:rsidRPr="00A80C75">
        <w:rPr>
          <w:rFonts w:ascii="Times New Roman" w:hAnsi="Times New Roman"/>
          <w:sz w:val="28"/>
          <w:szCs w:val="28"/>
        </w:rPr>
        <w:t>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л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ь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</w:t>
      </w:r>
      <w:r w:rsidR="005F4E9D" w:rsidRPr="00A80C75">
        <w:rPr>
          <w:rFonts w:ascii="Times New Roman" w:hAnsi="Times New Roman"/>
          <w:sz w:val="28"/>
          <w:szCs w:val="28"/>
        </w:rPr>
        <w:t>ое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орм</w:t>
      </w:r>
      <w:r w:rsidR="005F4E9D" w:rsidRPr="00A80C75">
        <w:rPr>
          <w:rFonts w:ascii="Times New Roman" w:hAnsi="Times New Roman"/>
          <w:sz w:val="28"/>
          <w:szCs w:val="28"/>
        </w:rPr>
        <w:t>л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н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е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к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z w:val="28"/>
          <w:szCs w:val="28"/>
        </w:rPr>
        <w:t>с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вой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аб</w:t>
      </w:r>
      <w:r w:rsidR="005F4E9D" w:rsidRPr="00A80C75">
        <w:rPr>
          <w:rFonts w:ascii="Times New Roman" w:hAnsi="Times New Roman"/>
          <w:sz w:val="28"/>
          <w:szCs w:val="28"/>
        </w:rPr>
        <w:t>от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5F4E9D" w:rsidRPr="00A80C75">
        <w:rPr>
          <w:rFonts w:ascii="Times New Roman" w:hAnsi="Times New Roman"/>
          <w:sz w:val="28"/>
          <w:szCs w:val="28"/>
        </w:rPr>
        <w:t>, с со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б</w:t>
      </w:r>
      <w:r w:rsidR="005F4E9D" w:rsidRPr="00A80C75">
        <w:rPr>
          <w:rFonts w:ascii="Times New Roman" w:hAnsi="Times New Roman"/>
          <w:sz w:val="28"/>
          <w:szCs w:val="28"/>
        </w:rPr>
        <w:t>люд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</w:t>
      </w:r>
      <w:r w:rsidR="005F4E9D" w:rsidRPr="00A80C75">
        <w:rPr>
          <w:rFonts w:ascii="Times New Roman" w:hAnsi="Times New Roman"/>
          <w:sz w:val="28"/>
          <w:szCs w:val="28"/>
        </w:rPr>
        <w:t>ием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о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с</w:t>
      </w:r>
      <w:r w:rsidR="005F4E9D" w:rsidRPr="00A80C75">
        <w:rPr>
          <w:rFonts w:ascii="Times New Roman" w:hAnsi="Times New Roman"/>
          <w:sz w:val="28"/>
          <w:szCs w:val="28"/>
        </w:rPr>
        <w:t>но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в</w:t>
      </w:r>
      <w:r w:rsidR="005F4E9D" w:rsidRPr="00A80C75">
        <w:rPr>
          <w:rFonts w:ascii="Times New Roman" w:hAnsi="Times New Roman"/>
          <w:sz w:val="28"/>
          <w:szCs w:val="28"/>
        </w:rPr>
        <w:t>ных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тре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б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в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ан</w:t>
      </w:r>
      <w:r w:rsidR="005F4E9D" w:rsidRPr="00A80C75">
        <w:rPr>
          <w:rFonts w:ascii="Times New Roman" w:hAnsi="Times New Roman"/>
          <w:sz w:val="28"/>
          <w:szCs w:val="28"/>
        </w:rPr>
        <w:t>и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й</w:t>
      </w:r>
      <w:r w:rsidR="005F4E9D" w:rsidRPr="00A80C75">
        <w:rPr>
          <w:rFonts w:ascii="Times New Roman" w:hAnsi="Times New Roman"/>
          <w:sz w:val="28"/>
          <w:szCs w:val="28"/>
        </w:rPr>
        <w:t xml:space="preserve">, 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п</w:t>
      </w:r>
      <w:r w:rsidR="005F4E9D" w:rsidRPr="00A80C75">
        <w:rPr>
          <w:rFonts w:ascii="Times New Roman" w:hAnsi="Times New Roman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д</w:t>
      </w:r>
      <w:r w:rsidR="005F4E9D" w:rsidRPr="00A80C75">
        <w:rPr>
          <w:rFonts w:ascii="Times New Roman" w:hAnsi="Times New Roman"/>
          <w:sz w:val="28"/>
          <w:szCs w:val="28"/>
        </w:rPr>
        <w:t>ъявля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мы</w:t>
      </w:r>
      <w:r w:rsidR="005F4E9D" w:rsidRPr="00A80C75">
        <w:rPr>
          <w:rFonts w:ascii="Times New Roman" w:hAnsi="Times New Roman"/>
          <w:sz w:val="28"/>
          <w:szCs w:val="28"/>
        </w:rPr>
        <w:t xml:space="preserve">х к 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х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5F4E9D" w:rsidRPr="00A80C75">
        <w:rPr>
          <w:rFonts w:ascii="Times New Roman" w:hAnsi="Times New Roman"/>
          <w:sz w:val="28"/>
          <w:szCs w:val="28"/>
        </w:rPr>
        <w:t>лени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ю</w:t>
      </w:r>
      <w:r w:rsidR="005F4E9D"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вы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F438A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ту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енти</w:t>
      </w:r>
      <w:r w:rsidRPr="00A80C75">
        <w:rPr>
          <w:rFonts w:ascii="Times New Roman" w:hAnsi="Times New Roman"/>
          <w:spacing w:val="-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ваться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z w:val="28"/>
          <w:szCs w:val="28"/>
        </w:rPr>
        <w:t>,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выбрать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е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аи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лее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жные</w:t>
      </w:r>
      <w:r w:rsidR="00F438A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альн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етичес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и</w:t>
      </w:r>
      <w:r w:rsidR="00F438A1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F438A1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F438A1">
        <w:rPr>
          <w:rFonts w:ascii="Times New Roman" w:hAnsi="Times New Roman"/>
          <w:iCs/>
          <w:sz w:val="28"/>
          <w:szCs w:val="28"/>
        </w:rPr>
        <w:t>Весь</w:t>
      </w:r>
      <w:r w:rsidR="00F438A1" w:rsidRPr="00F438A1">
        <w:rPr>
          <w:rFonts w:ascii="Times New Roman" w:hAnsi="Times New Roman"/>
          <w:iCs/>
          <w:sz w:val="28"/>
          <w:szCs w:val="28"/>
        </w:rPr>
        <w:t xml:space="preserve"> </w:t>
      </w:r>
      <w:r w:rsidRPr="00F438A1">
        <w:rPr>
          <w:rFonts w:ascii="Times New Roman" w:hAnsi="Times New Roman"/>
          <w:iCs/>
          <w:spacing w:val="2"/>
          <w:sz w:val="28"/>
          <w:szCs w:val="28"/>
        </w:rPr>
        <w:t>п</w:t>
      </w:r>
      <w:r w:rsidRPr="00F438A1">
        <w:rPr>
          <w:rFonts w:ascii="Times New Roman" w:hAnsi="Times New Roman"/>
          <w:iCs/>
          <w:sz w:val="28"/>
          <w:szCs w:val="28"/>
        </w:rPr>
        <w:t>р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F438A1">
        <w:rPr>
          <w:rFonts w:ascii="Times New Roman" w:hAnsi="Times New Roman"/>
          <w:iCs/>
          <w:sz w:val="28"/>
          <w:szCs w:val="28"/>
        </w:rPr>
        <w:t>цесс</w:t>
      </w:r>
      <w:r w:rsidR="00F438A1" w:rsidRPr="00F438A1">
        <w:rPr>
          <w:rFonts w:ascii="Times New Roman" w:hAnsi="Times New Roman"/>
          <w:iCs/>
          <w:sz w:val="28"/>
          <w:szCs w:val="28"/>
        </w:rPr>
        <w:t xml:space="preserve"> 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п</w:t>
      </w:r>
      <w:r w:rsidRPr="00F438A1">
        <w:rPr>
          <w:rFonts w:ascii="Times New Roman" w:hAnsi="Times New Roman"/>
          <w:iCs/>
          <w:spacing w:val="2"/>
          <w:sz w:val="28"/>
          <w:szCs w:val="28"/>
        </w:rPr>
        <w:t>о</w:t>
      </w:r>
      <w:r w:rsidRPr="00F438A1">
        <w:rPr>
          <w:rFonts w:ascii="Times New Roman" w:hAnsi="Times New Roman"/>
          <w:iCs/>
          <w:spacing w:val="-1"/>
          <w:sz w:val="28"/>
          <w:szCs w:val="28"/>
        </w:rPr>
        <w:t>д</w:t>
      </w:r>
      <w:r w:rsidRPr="00F438A1">
        <w:rPr>
          <w:rFonts w:ascii="Times New Roman" w:hAnsi="Times New Roman"/>
          <w:iCs/>
          <w:sz w:val="28"/>
          <w:szCs w:val="28"/>
        </w:rPr>
        <w:t>го</w:t>
      </w:r>
      <w:r w:rsidRPr="00F438A1">
        <w:rPr>
          <w:rFonts w:ascii="Times New Roman" w:hAnsi="Times New Roman"/>
          <w:iCs/>
          <w:spacing w:val="-1"/>
          <w:sz w:val="28"/>
          <w:szCs w:val="28"/>
        </w:rPr>
        <w:t>т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ов</w:t>
      </w:r>
      <w:r w:rsidRPr="00F438A1">
        <w:rPr>
          <w:rFonts w:ascii="Times New Roman" w:hAnsi="Times New Roman"/>
          <w:iCs/>
          <w:spacing w:val="-1"/>
          <w:sz w:val="28"/>
          <w:szCs w:val="28"/>
        </w:rPr>
        <w:t>к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F438A1">
        <w:rPr>
          <w:rFonts w:ascii="Times New Roman" w:hAnsi="Times New Roman"/>
          <w:iCs/>
          <w:sz w:val="28"/>
          <w:szCs w:val="28"/>
        </w:rPr>
        <w:t>,</w:t>
      </w:r>
      <w:r w:rsidR="00F438A1" w:rsidRPr="00F438A1">
        <w:rPr>
          <w:rFonts w:ascii="Times New Roman" w:hAnsi="Times New Roman"/>
          <w:iCs/>
          <w:sz w:val="28"/>
          <w:szCs w:val="28"/>
        </w:rPr>
        <w:t xml:space="preserve"> 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в</w:t>
      </w:r>
      <w:r w:rsidRPr="00F438A1">
        <w:rPr>
          <w:rFonts w:ascii="Times New Roman" w:hAnsi="Times New Roman"/>
          <w:iCs/>
          <w:sz w:val="28"/>
          <w:szCs w:val="28"/>
        </w:rPr>
        <w:t>ып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F438A1">
        <w:rPr>
          <w:rFonts w:ascii="Times New Roman" w:hAnsi="Times New Roman"/>
          <w:iCs/>
          <w:sz w:val="28"/>
          <w:szCs w:val="28"/>
        </w:rPr>
        <w:t>л</w:t>
      </w:r>
      <w:r w:rsidRPr="00F438A1">
        <w:rPr>
          <w:rFonts w:ascii="Times New Roman" w:hAnsi="Times New Roman"/>
          <w:iCs/>
          <w:spacing w:val="-1"/>
          <w:sz w:val="28"/>
          <w:szCs w:val="28"/>
        </w:rPr>
        <w:t>н</w:t>
      </w:r>
      <w:r w:rsidRPr="00F438A1">
        <w:rPr>
          <w:rFonts w:ascii="Times New Roman" w:hAnsi="Times New Roman"/>
          <w:iCs/>
          <w:sz w:val="28"/>
          <w:szCs w:val="28"/>
        </w:rPr>
        <w:t>ен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ия</w:t>
      </w:r>
      <w:r w:rsidR="00F438A1" w:rsidRPr="00F438A1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Pr="00F438A1">
        <w:rPr>
          <w:rFonts w:ascii="Times New Roman" w:hAnsi="Times New Roman"/>
          <w:iCs/>
          <w:sz w:val="28"/>
          <w:szCs w:val="28"/>
        </w:rPr>
        <w:t>и</w:t>
      </w:r>
      <w:r w:rsidR="00F438A1" w:rsidRPr="00F438A1">
        <w:rPr>
          <w:rFonts w:ascii="Times New Roman" w:hAnsi="Times New Roman"/>
          <w:iCs/>
          <w:sz w:val="28"/>
          <w:szCs w:val="28"/>
        </w:rPr>
        <w:t xml:space="preserve"> </w:t>
      </w:r>
      <w:r w:rsidRPr="00F438A1">
        <w:rPr>
          <w:rFonts w:ascii="Times New Roman" w:hAnsi="Times New Roman"/>
          <w:iCs/>
          <w:sz w:val="28"/>
          <w:szCs w:val="28"/>
        </w:rPr>
        <w:t>з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F438A1">
        <w:rPr>
          <w:rFonts w:ascii="Times New Roman" w:hAnsi="Times New Roman"/>
          <w:iCs/>
          <w:sz w:val="28"/>
          <w:szCs w:val="28"/>
        </w:rPr>
        <w:t>щ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F438A1">
        <w:rPr>
          <w:rFonts w:ascii="Times New Roman" w:hAnsi="Times New Roman"/>
          <w:iCs/>
          <w:sz w:val="28"/>
          <w:szCs w:val="28"/>
        </w:rPr>
        <w:t>ты</w:t>
      </w:r>
      <w:r w:rsidR="00F438A1" w:rsidRPr="00F438A1">
        <w:rPr>
          <w:rFonts w:ascii="Times New Roman" w:hAnsi="Times New Roman"/>
          <w:iCs/>
          <w:sz w:val="28"/>
          <w:szCs w:val="28"/>
        </w:rPr>
        <w:t xml:space="preserve"> 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к</w:t>
      </w:r>
      <w:r w:rsidRPr="00F438A1">
        <w:rPr>
          <w:rFonts w:ascii="Times New Roman" w:hAnsi="Times New Roman"/>
          <w:iCs/>
          <w:spacing w:val="-1"/>
          <w:sz w:val="28"/>
          <w:szCs w:val="28"/>
        </w:rPr>
        <w:t>у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F438A1">
        <w:rPr>
          <w:rFonts w:ascii="Times New Roman" w:hAnsi="Times New Roman"/>
          <w:iCs/>
          <w:spacing w:val="-1"/>
          <w:sz w:val="28"/>
          <w:szCs w:val="28"/>
        </w:rPr>
        <w:t>с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F438A1">
        <w:rPr>
          <w:rFonts w:ascii="Times New Roman" w:hAnsi="Times New Roman"/>
          <w:iCs/>
          <w:sz w:val="28"/>
          <w:szCs w:val="28"/>
        </w:rPr>
        <w:t>в</w:t>
      </w:r>
      <w:r w:rsidRPr="00F438A1">
        <w:rPr>
          <w:rFonts w:ascii="Times New Roman" w:hAnsi="Times New Roman"/>
          <w:iCs/>
          <w:spacing w:val="-1"/>
          <w:sz w:val="28"/>
          <w:szCs w:val="28"/>
        </w:rPr>
        <w:t>ы</w:t>
      </w:r>
      <w:r w:rsidRPr="00F438A1">
        <w:rPr>
          <w:rFonts w:ascii="Times New Roman" w:hAnsi="Times New Roman"/>
          <w:iCs/>
          <w:sz w:val="28"/>
          <w:szCs w:val="28"/>
        </w:rPr>
        <w:t>х</w:t>
      </w:r>
      <w:r w:rsidR="00F438A1" w:rsidRPr="00F438A1">
        <w:rPr>
          <w:rFonts w:ascii="Times New Roman" w:hAnsi="Times New Roman"/>
          <w:iCs/>
          <w:sz w:val="28"/>
          <w:szCs w:val="28"/>
        </w:rPr>
        <w:t xml:space="preserve"> </w:t>
      </w:r>
      <w:r w:rsidRPr="00F438A1">
        <w:rPr>
          <w:rFonts w:ascii="Times New Roman" w:hAnsi="Times New Roman"/>
          <w:iCs/>
          <w:spacing w:val="2"/>
          <w:sz w:val="28"/>
          <w:szCs w:val="28"/>
        </w:rPr>
        <w:t>р</w:t>
      </w:r>
      <w:r w:rsidRPr="00F438A1">
        <w:rPr>
          <w:rFonts w:ascii="Times New Roman" w:hAnsi="Times New Roman"/>
          <w:iCs/>
          <w:sz w:val="28"/>
          <w:szCs w:val="28"/>
        </w:rPr>
        <w:t>аб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от</w:t>
      </w:r>
      <w:r w:rsidR="00F438A1" w:rsidRPr="00F438A1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Pr="00F438A1">
        <w:rPr>
          <w:rFonts w:ascii="Times New Roman" w:hAnsi="Times New Roman"/>
          <w:iCs/>
          <w:spacing w:val="-1"/>
          <w:sz w:val="28"/>
          <w:szCs w:val="28"/>
        </w:rPr>
        <w:t>с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F438A1">
        <w:rPr>
          <w:rFonts w:ascii="Times New Roman" w:hAnsi="Times New Roman"/>
          <w:iCs/>
          <w:sz w:val="28"/>
          <w:szCs w:val="28"/>
        </w:rPr>
        <w:t>ст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F438A1">
        <w:rPr>
          <w:rFonts w:ascii="Times New Roman" w:hAnsi="Times New Roman"/>
          <w:iCs/>
          <w:spacing w:val="2"/>
          <w:sz w:val="28"/>
          <w:szCs w:val="28"/>
        </w:rPr>
        <w:t>и</w:t>
      </w:r>
      <w:r w:rsidRPr="00F438A1">
        <w:rPr>
          <w:rFonts w:ascii="Times New Roman" w:hAnsi="Times New Roman"/>
          <w:iCs/>
          <w:sz w:val="28"/>
          <w:szCs w:val="28"/>
        </w:rPr>
        <w:t>т</w:t>
      </w:r>
      <w:r w:rsidR="00F438A1" w:rsidRPr="00F438A1">
        <w:rPr>
          <w:rFonts w:ascii="Times New Roman" w:hAnsi="Times New Roman"/>
          <w:iCs/>
          <w:sz w:val="28"/>
          <w:szCs w:val="28"/>
        </w:rPr>
        <w:t xml:space="preserve"> 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F438A1">
        <w:rPr>
          <w:rFonts w:ascii="Times New Roman" w:hAnsi="Times New Roman"/>
          <w:iCs/>
          <w:sz w:val="28"/>
          <w:szCs w:val="28"/>
        </w:rPr>
        <w:t>з</w:t>
      </w:r>
      <w:r w:rsidR="00F438A1" w:rsidRPr="00F438A1">
        <w:rPr>
          <w:rFonts w:ascii="Times New Roman" w:hAnsi="Times New Roman"/>
          <w:iCs/>
          <w:sz w:val="28"/>
          <w:szCs w:val="28"/>
        </w:rPr>
        <w:t xml:space="preserve"> </w:t>
      </w:r>
      <w:r w:rsidRPr="00F438A1">
        <w:rPr>
          <w:rFonts w:ascii="Times New Roman" w:hAnsi="Times New Roman"/>
          <w:iCs/>
          <w:sz w:val="28"/>
          <w:szCs w:val="28"/>
        </w:rPr>
        <w:t>пяти</w:t>
      </w:r>
      <w:r w:rsidR="00F438A1" w:rsidRPr="00F438A1">
        <w:rPr>
          <w:rFonts w:ascii="Times New Roman" w:hAnsi="Times New Roman"/>
          <w:iCs/>
          <w:sz w:val="28"/>
          <w:szCs w:val="28"/>
        </w:rPr>
        <w:t xml:space="preserve"> 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э</w:t>
      </w:r>
      <w:r w:rsidRPr="00F438A1">
        <w:rPr>
          <w:rFonts w:ascii="Times New Roman" w:hAnsi="Times New Roman"/>
          <w:iCs/>
          <w:sz w:val="28"/>
          <w:szCs w:val="28"/>
        </w:rPr>
        <w:t>т</w:t>
      </w:r>
      <w:r w:rsidRPr="00F438A1">
        <w:rPr>
          <w:rFonts w:ascii="Times New Roman" w:hAnsi="Times New Roman"/>
          <w:iCs/>
          <w:spacing w:val="-1"/>
          <w:sz w:val="28"/>
          <w:szCs w:val="28"/>
        </w:rPr>
        <w:t>ап</w:t>
      </w:r>
      <w:r w:rsidRPr="00F438A1">
        <w:rPr>
          <w:rFonts w:ascii="Times New Roman" w:hAnsi="Times New Roman"/>
          <w:iCs/>
          <w:spacing w:val="1"/>
          <w:sz w:val="28"/>
          <w:szCs w:val="28"/>
        </w:rPr>
        <w:t>ов</w:t>
      </w:r>
      <w:r w:rsidRPr="00F438A1">
        <w:rPr>
          <w:rFonts w:ascii="Times New Roman" w:hAnsi="Times New Roman"/>
          <w:iCs/>
          <w:sz w:val="28"/>
          <w:szCs w:val="28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left="39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 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       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ние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 xml:space="preserve">лана.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      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 w:right="450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Оф</w:t>
      </w:r>
      <w:r w:rsidRPr="00A80C75">
        <w:rPr>
          <w:rFonts w:ascii="Times New Roman" w:hAnsi="Times New Roman"/>
          <w:spacing w:val="1"/>
          <w:sz w:val="28"/>
          <w:szCs w:val="28"/>
        </w:rPr>
        <w:t>ор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ы. 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ой 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65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="006E60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ыбор</w:t>
      </w:r>
      <w:r w:rsidR="0079486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емы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Тема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й.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емы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,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 эт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вяз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кими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иями,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поэт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ика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одиче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ожение1</w:t>
      </w:r>
      <w:r w:rsidRPr="00A80C75">
        <w:rPr>
          <w:rFonts w:ascii="Times New Roman" w:hAnsi="Times New Roman"/>
          <w:sz w:val="28"/>
          <w:szCs w:val="28"/>
        </w:rPr>
        <w:t>).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ему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кол</w:t>
      </w:r>
      <w:r w:rsidRPr="00A80C75">
        <w:rPr>
          <w:rFonts w:ascii="Times New Roman" w:hAnsi="Times New Roman"/>
          <w:spacing w:val="-1"/>
          <w:sz w:val="28"/>
          <w:szCs w:val="28"/>
        </w:rPr>
        <w:t>ьк</w:t>
      </w:r>
      <w:r w:rsidRPr="00A80C75">
        <w:rPr>
          <w:rFonts w:ascii="Times New Roman" w:hAnsi="Times New Roman"/>
          <w:sz w:val="28"/>
          <w:szCs w:val="28"/>
        </w:rPr>
        <w:t>о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есяц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в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а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её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дач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Это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ёт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ту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0"/>
          <w:sz w:val="28"/>
          <w:szCs w:val="28"/>
        </w:rPr>
        <w:t xml:space="preserve">возможность </w:t>
      </w:r>
      <w:r w:rsidRPr="00A80C75">
        <w:rPr>
          <w:rFonts w:ascii="Times New Roman" w:hAnsi="Times New Roman"/>
          <w:spacing w:val="2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 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нно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пит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л.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Ст</w:t>
      </w:r>
      <w:r w:rsidRPr="00644169">
        <w:rPr>
          <w:rFonts w:ascii="Times New Roman" w:hAnsi="Times New Roman"/>
          <w:iCs/>
          <w:sz w:val="28"/>
          <w:szCs w:val="28"/>
        </w:rPr>
        <w:t>уден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т</w:t>
      </w:r>
      <w:r w:rsidRPr="00644169">
        <w:rPr>
          <w:rFonts w:ascii="Times New Roman" w:hAnsi="Times New Roman"/>
          <w:iCs/>
          <w:sz w:val="28"/>
          <w:szCs w:val="28"/>
        </w:rPr>
        <w:t>у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п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644169">
        <w:rPr>
          <w:rFonts w:ascii="Times New Roman" w:hAnsi="Times New Roman"/>
          <w:iCs/>
          <w:sz w:val="28"/>
          <w:szCs w:val="28"/>
        </w:rPr>
        <w:t>е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д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iCs/>
          <w:sz w:val="28"/>
          <w:szCs w:val="28"/>
        </w:rPr>
        <w:t>ста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вл</w:t>
      </w:r>
      <w:r w:rsidRPr="00644169">
        <w:rPr>
          <w:rFonts w:ascii="Times New Roman" w:hAnsi="Times New Roman"/>
          <w:iCs/>
          <w:sz w:val="28"/>
          <w:szCs w:val="28"/>
        </w:rPr>
        <w:t>яется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право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выбир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а</w:t>
      </w:r>
      <w:r w:rsidRPr="00644169">
        <w:rPr>
          <w:rFonts w:ascii="Times New Roman" w:hAnsi="Times New Roman"/>
          <w:iCs/>
          <w:sz w:val="28"/>
          <w:szCs w:val="28"/>
        </w:rPr>
        <w:t>ть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т</w:t>
      </w:r>
      <w:r w:rsidRPr="00644169">
        <w:rPr>
          <w:rFonts w:ascii="Times New Roman" w:hAnsi="Times New Roman"/>
          <w:iCs/>
          <w:spacing w:val="-2"/>
          <w:sz w:val="28"/>
          <w:szCs w:val="28"/>
        </w:rPr>
        <w:t>е</w:t>
      </w:r>
      <w:r w:rsidRPr="00644169">
        <w:rPr>
          <w:rFonts w:ascii="Times New Roman" w:hAnsi="Times New Roman"/>
          <w:iCs/>
          <w:sz w:val="28"/>
          <w:szCs w:val="28"/>
        </w:rPr>
        <w:t>му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по</w:t>
      </w:r>
      <w:r w:rsidR="000C1E2F" w:rsidRPr="00644169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с</w:t>
      </w:r>
      <w:r w:rsidRPr="00644169">
        <w:rPr>
          <w:rFonts w:ascii="Times New Roman" w:hAnsi="Times New Roman"/>
          <w:iCs/>
          <w:sz w:val="28"/>
          <w:szCs w:val="28"/>
        </w:rPr>
        <w:t>в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е</w:t>
      </w:r>
      <w:r w:rsidRPr="00644169">
        <w:rPr>
          <w:rFonts w:ascii="Times New Roman" w:hAnsi="Times New Roman"/>
          <w:iCs/>
          <w:sz w:val="28"/>
          <w:szCs w:val="28"/>
        </w:rPr>
        <w:t>м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у</w:t>
      </w:r>
      <w:r w:rsidR="000C1E2F" w:rsidRPr="00644169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у</w:t>
      </w:r>
      <w:r w:rsidRPr="00644169">
        <w:rPr>
          <w:rFonts w:ascii="Times New Roman" w:hAnsi="Times New Roman"/>
          <w:iCs/>
          <w:sz w:val="28"/>
          <w:szCs w:val="28"/>
        </w:rPr>
        <w:t>смо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т</w:t>
      </w:r>
      <w:r w:rsidRPr="00644169">
        <w:rPr>
          <w:rFonts w:ascii="Times New Roman" w:hAnsi="Times New Roman"/>
          <w:iCs/>
          <w:sz w:val="28"/>
          <w:szCs w:val="28"/>
        </w:rPr>
        <w:t>р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е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н</w:t>
      </w:r>
      <w:r w:rsidRPr="00644169">
        <w:rPr>
          <w:rFonts w:ascii="Times New Roman" w:hAnsi="Times New Roman"/>
          <w:iCs/>
          <w:sz w:val="28"/>
          <w:szCs w:val="28"/>
        </w:rPr>
        <w:t>и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ю</w:t>
      </w:r>
      <w:r w:rsidRPr="00644169">
        <w:rPr>
          <w:rFonts w:ascii="Times New Roman" w:hAnsi="Times New Roman"/>
          <w:iCs/>
          <w:sz w:val="28"/>
          <w:szCs w:val="28"/>
        </w:rPr>
        <w:t>.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В</w:t>
      </w:r>
      <w:r w:rsidR="000C1E2F" w:rsidRPr="00644169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от</w:t>
      </w:r>
      <w:r w:rsidRPr="00644169">
        <w:rPr>
          <w:rFonts w:ascii="Times New Roman" w:hAnsi="Times New Roman"/>
          <w:iCs/>
          <w:sz w:val="28"/>
          <w:szCs w:val="28"/>
        </w:rPr>
        <w:t>дельных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с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л</w:t>
      </w:r>
      <w:r w:rsidRPr="00644169">
        <w:rPr>
          <w:rFonts w:ascii="Times New Roman" w:hAnsi="Times New Roman"/>
          <w:iCs/>
          <w:sz w:val="28"/>
          <w:szCs w:val="28"/>
        </w:rPr>
        <w:t>уч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а</w:t>
      </w:r>
      <w:r w:rsidRPr="00644169">
        <w:rPr>
          <w:rFonts w:ascii="Times New Roman" w:hAnsi="Times New Roman"/>
          <w:iCs/>
          <w:sz w:val="28"/>
          <w:szCs w:val="28"/>
        </w:rPr>
        <w:t>ях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по</w:t>
      </w:r>
      <w:r w:rsidR="000C1E2F" w:rsidRPr="00644169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сог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л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ас</w:t>
      </w:r>
      <w:r w:rsidRPr="00644169">
        <w:rPr>
          <w:rFonts w:ascii="Times New Roman" w:hAnsi="Times New Roman"/>
          <w:iCs/>
          <w:sz w:val="28"/>
          <w:szCs w:val="28"/>
        </w:rPr>
        <w:t>ова</w:t>
      </w:r>
      <w:r w:rsidRPr="00644169">
        <w:rPr>
          <w:rFonts w:ascii="Times New Roman" w:hAnsi="Times New Roman"/>
          <w:iCs/>
          <w:spacing w:val="-2"/>
          <w:sz w:val="28"/>
          <w:szCs w:val="28"/>
        </w:rPr>
        <w:t>н</w:t>
      </w:r>
      <w:r w:rsidRPr="00644169">
        <w:rPr>
          <w:rFonts w:ascii="Times New Roman" w:hAnsi="Times New Roman"/>
          <w:iCs/>
          <w:sz w:val="28"/>
          <w:szCs w:val="28"/>
        </w:rPr>
        <w:t>и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ю</w:t>
      </w:r>
      <w:r w:rsidR="000C1E2F" w:rsidRPr="00644169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с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ру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к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в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iCs/>
          <w:sz w:val="28"/>
          <w:szCs w:val="28"/>
        </w:rPr>
        <w:t>д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ит</w:t>
      </w:r>
      <w:r w:rsidRPr="00644169">
        <w:rPr>
          <w:rFonts w:ascii="Times New Roman" w:hAnsi="Times New Roman"/>
          <w:iCs/>
          <w:sz w:val="28"/>
          <w:szCs w:val="28"/>
        </w:rPr>
        <w:t>е</w:t>
      </w:r>
      <w:r w:rsidRPr="00644169">
        <w:rPr>
          <w:rFonts w:ascii="Times New Roman" w:hAnsi="Times New Roman"/>
          <w:iCs/>
          <w:spacing w:val="-2"/>
          <w:sz w:val="28"/>
          <w:szCs w:val="28"/>
        </w:rPr>
        <w:t>ле</w:t>
      </w:r>
      <w:r w:rsidRPr="00644169">
        <w:rPr>
          <w:rFonts w:ascii="Times New Roman" w:hAnsi="Times New Roman"/>
          <w:iCs/>
          <w:sz w:val="28"/>
          <w:szCs w:val="28"/>
        </w:rPr>
        <w:t>м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и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з</w:t>
      </w:r>
      <w:r w:rsidRPr="00644169">
        <w:rPr>
          <w:rFonts w:ascii="Times New Roman" w:hAnsi="Times New Roman"/>
          <w:iCs/>
          <w:sz w:val="28"/>
          <w:szCs w:val="28"/>
        </w:rPr>
        <w:t>ав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е</w:t>
      </w:r>
      <w:r w:rsidRPr="00644169">
        <w:rPr>
          <w:rFonts w:ascii="Times New Roman" w:hAnsi="Times New Roman"/>
          <w:iCs/>
          <w:sz w:val="28"/>
          <w:szCs w:val="28"/>
        </w:rPr>
        <w:t>ду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ю</w:t>
      </w:r>
      <w:r w:rsidRPr="00644169">
        <w:rPr>
          <w:rFonts w:ascii="Times New Roman" w:hAnsi="Times New Roman"/>
          <w:iCs/>
          <w:spacing w:val="-3"/>
          <w:sz w:val="28"/>
          <w:szCs w:val="28"/>
        </w:rPr>
        <w:t>щ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iCs/>
          <w:sz w:val="28"/>
          <w:szCs w:val="28"/>
        </w:rPr>
        <w:t>м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к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аф</w:t>
      </w:r>
      <w:r w:rsidRPr="00644169">
        <w:rPr>
          <w:rFonts w:ascii="Times New Roman" w:hAnsi="Times New Roman"/>
          <w:iCs/>
          <w:sz w:val="28"/>
          <w:szCs w:val="28"/>
        </w:rPr>
        <w:t>е</w:t>
      </w:r>
      <w:r w:rsidRPr="00644169">
        <w:rPr>
          <w:rFonts w:ascii="Times New Roman" w:hAnsi="Times New Roman"/>
          <w:iCs/>
          <w:spacing w:val="-2"/>
          <w:sz w:val="28"/>
          <w:szCs w:val="28"/>
        </w:rPr>
        <w:t>д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644169">
        <w:rPr>
          <w:rFonts w:ascii="Times New Roman" w:hAnsi="Times New Roman"/>
          <w:iCs/>
          <w:sz w:val="28"/>
          <w:szCs w:val="28"/>
        </w:rPr>
        <w:t>ой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с</w:t>
      </w:r>
      <w:r w:rsidRPr="00644169">
        <w:rPr>
          <w:rFonts w:ascii="Times New Roman" w:hAnsi="Times New Roman"/>
          <w:iCs/>
          <w:sz w:val="28"/>
          <w:szCs w:val="28"/>
        </w:rPr>
        <w:t>туд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е</w:t>
      </w:r>
      <w:r w:rsidRPr="00644169">
        <w:rPr>
          <w:rFonts w:ascii="Times New Roman" w:hAnsi="Times New Roman"/>
          <w:iCs/>
          <w:sz w:val="28"/>
          <w:szCs w:val="28"/>
        </w:rPr>
        <w:t>нт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м</w:t>
      </w:r>
      <w:r w:rsidRPr="00644169">
        <w:rPr>
          <w:rFonts w:ascii="Times New Roman" w:hAnsi="Times New Roman"/>
          <w:iCs/>
          <w:sz w:val="28"/>
          <w:szCs w:val="28"/>
        </w:rPr>
        <w:t>ож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е</w:t>
      </w:r>
      <w:r w:rsidRPr="00644169">
        <w:rPr>
          <w:rFonts w:ascii="Times New Roman" w:hAnsi="Times New Roman"/>
          <w:iCs/>
          <w:sz w:val="28"/>
          <w:szCs w:val="28"/>
        </w:rPr>
        <w:t>т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вз</w:t>
      </w:r>
      <w:r w:rsidRPr="00644169">
        <w:rPr>
          <w:rFonts w:ascii="Times New Roman" w:hAnsi="Times New Roman"/>
          <w:iCs/>
          <w:sz w:val="28"/>
          <w:szCs w:val="28"/>
        </w:rPr>
        <w:t>ять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тему,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не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в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х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о</w:t>
      </w:r>
      <w:r w:rsidRPr="00644169">
        <w:rPr>
          <w:rFonts w:ascii="Times New Roman" w:hAnsi="Times New Roman"/>
          <w:iCs/>
          <w:sz w:val="28"/>
          <w:szCs w:val="28"/>
        </w:rPr>
        <w:t>дящую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в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644169">
        <w:rPr>
          <w:rFonts w:ascii="Times New Roman" w:hAnsi="Times New Roman"/>
          <w:iCs/>
          <w:sz w:val="28"/>
          <w:szCs w:val="28"/>
        </w:rPr>
        <w:t>еко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м</w:t>
      </w:r>
      <w:r w:rsidRPr="00644169">
        <w:rPr>
          <w:rFonts w:ascii="Times New Roman" w:hAnsi="Times New Roman"/>
          <w:iCs/>
          <w:sz w:val="28"/>
          <w:szCs w:val="28"/>
        </w:rPr>
        <w:t>е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н</w:t>
      </w:r>
      <w:r w:rsidRPr="00644169">
        <w:rPr>
          <w:rFonts w:ascii="Times New Roman" w:hAnsi="Times New Roman"/>
          <w:iCs/>
          <w:sz w:val="28"/>
          <w:szCs w:val="28"/>
        </w:rPr>
        <w:t>д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у</w:t>
      </w:r>
      <w:r w:rsidRPr="00644169">
        <w:rPr>
          <w:rFonts w:ascii="Times New Roman" w:hAnsi="Times New Roman"/>
          <w:iCs/>
          <w:sz w:val="28"/>
          <w:szCs w:val="28"/>
        </w:rPr>
        <w:t>е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м</w:t>
      </w:r>
      <w:r w:rsidRPr="00644169">
        <w:rPr>
          <w:rFonts w:ascii="Times New Roman" w:hAnsi="Times New Roman"/>
          <w:iCs/>
          <w:spacing w:val="-2"/>
          <w:sz w:val="28"/>
          <w:szCs w:val="28"/>
        </w:rPr>
        <w:t>ы</w:t>
      </w:r>
      <w:r w:rsidRPr="00644169">
        <w:rPr>
          <w:rFonts w:ascii="Times New Roman" w:hAnsi="Times New Roman"/>
          <w:iCs/>
          <w:sz w:val="28"/>
          <w:szCs w:val="28"/>
        </w:rPr>
        <w:t>й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п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е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е</w:t>
      </w:r>
      <w:r w:rsidRPr="00644169">
        <w:rPr>
          <w:rFonts w:ascii="Times New Roman" w:hAnsi="Times New Roman"/>
          <w:iCs/>
          <w:sz w:val="28"/>
          <w:szCs w:val="28"/>
        </w:rPr>
        <w:t>ч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е</w:t>
      </w:r>
      <w:r w:rsidRPr="00644169">
        <w:rPr>
          <w:rFonts w:ascii="Times New Roman" w:hAnsi="Times New Roman"/>
          <w:iCs/>
          <w:sz w:val="28"/>
          <w:szCs w:val="28"/>
        </w:rPr>
        <w:t>нь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кур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с</w:t>
      </w:r>
      <w:r w:rsidRPr="00644169">
        <w:rPr>
          <w:rFonts w:ascii="Times New Roman" w:hAnsi="Times New Roman"/>
          <w:iCs/>
          <w:sz w:val="28"/>
          <w:szCs w:val="28"/>
        </w:rPr>
        <w:t>овых</w:t>
      </w:r>
      <w:r w:rsidR="000C1E2F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644169">
        <w:rPr>
          <w:rFonts w:ascii="Times New Roman" w:hAnsi="Times New Roman"/>
          <w:iCs/>
          <w:sz w:val="28"/>
          <w:szCs w:val="28"/>
        </w:rPr>
        <w:t>аб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о</w:t>
      </w:r>
      <w:r w:rsidRPr="00644169">
        <w:rPr>
          <w:rFonts w:ascii="Times New Roman" w:hAnsi="Times New Roman"/>
          <w:iCs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.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ься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м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леме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ец</w:t>
      </w:r>
      <w:r w:rsidRPr="00A80C75">
        <w:rPr>
          <w:rFonts w:ascii="Times New Roman" w:hAnsi="Times New Roman"/>
          <w:spacing w:val="1"/>
          <w:sz w:val="28"/>
          <w:szCs w:val="28"/>
        </w:rPr>
        <w:t>иа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3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="006E60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ле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="000C1E2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z w:val="28"/>
          <w:szCs w:val="28"/>
        </w:rPr>
        <w:t>л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ан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р.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св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зи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этим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на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ако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кам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яю</w:t>
      </w:r>
      <w:r w:rsidRPr="00A80C75">
        <w:rPr>
          <w:rFonts w:ascii="Times New Roman" w:hAnsi="Times New Roman"/>
          <w:spacing w:val="-2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х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ры–с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z w:val="28"/>
          <w:szCs w:val="28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сле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бращать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ния, так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>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быть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ку,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мо</w:t>
      </w:r>
      <w:r w:rsidRPr="00A80C75">
        <w:rPr>
          <w:rFonts w:ascii="Times New Roman" w:hAnsi="Times New Roman"/>
          <w:sz w:val="28"/>
          <w:szCs w:val="28"/>
        </w:rPr>
        <w:t>жет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матри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ект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ежный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</w:t>
      </w:r>
      <w:r w:rsidRPr="00A80C75">
        <w:rPr>
          <w:rFonts w:ascii="Times New Roman" w:hAnsi="Times New Roman"/>
          <w:sz w:val="28"/>
          <w:szCs w:val="28"/>
        </w:rPr>
        <w:t>т.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тря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ды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нты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исани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а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</w:t>
      </w:r>
      <w:r w:rsidRPr="00A80C75">
        <w:rPr>
          <w:rFonts w:ascii="Times New Roman" w:hAnsi="Times New Roman"/>
          <w:spacing w:val="-3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а, след</w:t>
      </w:r>
      <w:r w:rsidRPr="00A80C75">
        <w:rPr>
          <w:rFonts w:ascii="Times New Roman" w:hAnsi="Times New Roman"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ющая </w:t>
      </w:r>
      <w:r w:rsidRPr="00A80C75">
        <w:rPr>
          <w:rFonts w:ascii="Times New Roman" w:hAnsi="Times New Roman"/>
          <w:spacing w:val="1"/>
          <w:sz w:val="28"/>
          <w:szCs w:val="28"/>
        </w:rPr>
        <w:t>схе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632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).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6E601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6E601C">
        <w:rPr>
          <w:rFonts w:ascii="Times New Roman" w:hAnsi="Times New Roman"/>
          <w:i/>
          <w:iCs/>
          <w:sz w:val="28"/>
          <w:szCs w:val="28"/>
        </w:rPr>
        <w:t>Пл</w:t>
      </w:r>
      <w:r w:rsidRPr="006E601C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6E601C">
        <w:rPr>
          <w:rFonts w:ascii="Times New Roman" w:hAnsi="Times New Roman"/>
          <w:i/>
          <w:iCs/>
          <w:sz w:val="28"/>
          <w:szCs w:val="28"/>
        </w:rPr>
        <w:t>н</w:t>
      </w:r>
      <w:r w:rsidR="006E601C" w:rsidRPr="006E601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601C">
        <w:rPr>
          <w:rFonts w:ascii="Times New Roman" w:hAnsi="Times New Roman"/>
          <w:i/>
          <w:iCs/>
          <w:sz w:val="28"/>
          <w:szCs w:val="28"/>
        </w:rPr>
        <w:t>рабо</w:t>
      </w:r>
      <w:r w:rsidRPr="006E601C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6E601C">
        <w:rPr>
          <w:rFonts w:ascii="Times New Roman" w:hAnsi="Times New Roman"/>
          <w:i/>
          <w:iCs/>
          <w:sz w:val="28"/>
          <w:szCs w:val="28"/>
        </w:rPr>
        <w:t>ы</w:t>
      </w:r>
      <w:r w:rsidR="006E601C" w:rsidRPr="006E601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601C">
        <w:rPr>
          <w:rFonts w:ascii="Times New Roman" w:hAnsi="Times New Roman"/>
          <w:i/>
          <w:iCs/>
          <w:sz w:val="28"/>
          <w:szCs w:val="28"/>
        </w:rPr>
        <w:t>в</w:t>
      </w:r>
      <w:r w:rsidR="006E601C" w:rsidRPr="006E601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601C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6E601C">
        <w:rPr>
          <w:rFonts w:ascii="Times New Roman" w:hAnsi="Times New Roman"/>
          <w:i/>
          <w:iCs/>
          <w:spacing w:val="1"/>
          <w:sz w:val="28"/>
          <w:szCs w:val="28"/>
        </w:rPr>
        <w:t>б</w:t>
      </w:r>
      <w:r w:rsidRPr="006E601C">
        <w:rPr>
          <w:rFonts w:ascii="Times New Roman" w:hAnsi="Times New Roman"/>
          <w:i/>
          <w:iCs/>
          <w:spacing w:val="-2"/>
          <w:sz w:val="28"/>
          <w:szCs w:val="28"/>
        </w:rPr>
        <w:t>я</w:t>
      </w:r>
      <w:r w:rsidRPr="006E601C">
        <w:rPr>
          <w:rFonts w:ascii="Times New Roman" w:hAnsi="Times New Roman"/>
          <w:i/>
          <w:iCs/>
          <w:sz w:val="28"/>
          <w:szCs w:val="28"/>
        </w:rPr>
        <w:t>з</w:t>
      </w:r>
      <w:r w:rsidRPr="006E601C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6E601C">
        <w:rPr>
          <w:rFonts w:ascii="Times New Roman" w:hAnsi="Times New Roman"/>
          <w:i/>
          <w:iCs/>
          <w:sz w:val="28"/>
          <w:szCs w:val="28"/>
        </w:rPr>
        <w:t>тель</w:t>
      </w:r>
      <w:r w:rsidRPr="006E601C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6E601C">
        <w:rPr>
          <w:rFonts w:ascii="Times New Roman" w:hAnsi="Times New Roman"/>
          <w:i/>
          <w:iCs/>
          <w:sz w:val="28"/>
          <w:szCs w:val="28"/>
        </w:rPr>
        <w:t>ом</w:t>
      </w:r>
      <w:r w:rsidR="006E601C" w:rsidRPr="006E601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601C">
        <w:rPr>
          <w:rFonts w:ascii="Times New Roman" w:hAnsi="Times New Roman"/>
          <w:i/>
          <w:iCs/>
          <w:spacing w:val="2"/>
          <w:sz w:val="28"/>
          <w:szCs w:val="28"/>
        </w:rPr>
        <w:t>п</w:t>
      </w:r>
      <w:r w:rsidRPr="006E601C">
        <w:rPr>
          <w:rFonts w:ascii="Times New Roman" w:hAnsi="Times New Roman"/>
          <w:i/>
          <w:iCs/>
          <w:sz w:val="28"/>
          <w:szCs w:val="28"/>
        </w:rPr>
        <w:t>о</w:t>
      </w:r>
      <w:r w:rsidRPr="006E601C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6E601C">
        <w:rPr>
          <w:rFonts w:ascii="Times New Roman" w:hAnsi="Times New Roman"/>
          <w:i/>
          <w:iCs/>
          <w:sz w:val="28"/>
          <w:szCs w:val="28"/>
        </w:rPr>
        <w:t>яд</w:t>
      </w:r>
      <w:r w:rsidRPr="006E601C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6E601C">
        <w:rPr>
          <w:rFonts w:ascii="Times New Roman" w:hAnsi="Times New Roman"/>
          <w:i/>
          <w:iCs/>
          <w:sz w:val="28"/>
          <w:szCs w:val="28"/>
        </w:rPr>
        <w:t>е</w:t>
      </w:r>
      <w:r w:rsidR="006E601C" w:rsidRPr="006E601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601C">
        <w:rPr>
          <w:rFonts w:ascii="Times New Roman" w:hAnsi="Times New Roman"/>
          <w:i/>
          <w:iCs/>
          <w:sz w:val="28"/>
          <w:szCs w:val="28"/>
        </w:rPr>
        <w:t>с</w:t>
      </w:r>
      <w:r w:rsidRPr="006E601C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6E601C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6E601C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6E601C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6E601C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6E601C">
        <w:rPr>
          <w:rFonts w:ascii="Times New Roman" w:hAnsi="Times New Roman"/>
          <w:i/>
          <w:iCs/>
          <w:sz w:val="28"/>
          <w:szCs w:val="28"/>
        </w:rPr>
        <w:t>уется</w:t>
      </w:r>
      <w:r w:rsidR="006E601C" w:rsidRPr="006E601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601C">
        <w:rPr>
          <w:rFonts w:ascii="Times New Roman" w:hAnsi="Times New Roman"/>
          <w:i/>
          <w:iCs/>
          <w:sz w:val="28"/>
          <w:szCs w:val="28"/>
        </w:rPr>
        <w:t>с</w:t>
      </w:r>
      <w:r w:rsidR="006E601C" w:rsidRPr="006E601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601C">
        <w:rPr>
          <w:rFonts w:ascii="Times New Roman" w:hAnsi="Times New Roman"/>
          <w:i/>
          <w:iCs/>
          <w:spacing w:val="1"/>
          <w:sz w:val="28"/>
          <w:szCs w:val="28"/>
        </w:rPr>
        <w:t>на</w:t>
      </w:r>
      <w:r w:rsidRPr="006E601C">
        <w:rPr>
          <w:rFonts w:ascii="Times New Roman" w:hAnsi="Times New Roman"/>
          <w:i/>
          <w:iCs/>
          <w:spacing w:val="-1"/>
          <w:sz w:val="28"/>
          <w:szCs w:val="28"/>
        </w:rPr>
        <w:t>уч</w:t>
      </w:r>
      <w:r w:rsidRPr="006E601C">
        <w:rPr>
          <w:rFonts w:ascii="Times New Roman" w:hAnsi="Times New Roman"/>
          <w:i/>
          <w:iCs/>
          <w:sz w:val="28"/>
          <w:szCs w:val="28"/>
        </w:rPr>
        <w:t>ным</w:t>
      </w:r>
      <w:r w:rsidR="006E601C" w:rsidRPr="006E601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601C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6E601C">
        <w:rPr>
          <w:rFonts w:ascii="Times New Roman" w:hAnsi="Times New Roman"/>
          <w:i/>
          <w:iCs/>
          <w:sz w:val="28"/>
          <w:szCs w:val="28"/>
        </w:rPr>
        <w:t>уков</w:t>
      </w:r>
      <w:r w:rsidRPr="006E601C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6E601C">
        <w:rPr>
          <w:rFonts w:ascii="Times New Roman" w:hAnsi="Times New Roman"/>
          <w:i/>
          <w:iCs/>
          <w:sz w:val="28"/>
          <w:szCs w:val="28"/>
        </w:rPr>
        <w:t>д</w:t>
      </w:r>
      <w:r w:rsidRPr="006E601C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6E601C">
        <w:rPr>
          <w:rFonts w:ascii="Times New Roman" w:hAnsi="Times New Roman"/>
          <w:i/>
          <w:iCs/>
          <w:sz w:val="28"/>
          <w:szCs w:val="28"/>
        </w:rPr>
        <w:t>тел</w:t>
      </w:r>
      <w:r w:rsidRPr="006E601C">
        <w:rPr>
          <w:rFonts w:ascii="Times New Roman" w:hAnsi="Times New Roman"/>
          <w:i/>
          <w:iCs/>
          <w:spacing w:val="1"/>
          <w:sz w:val="28"/>
          <w:szCs w:val="28"/>
        </w:rPr>
        <w:t>ем</w:t>
      </w:r>
    </w:p>
    <w:p w:rsidR="005F4E9D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пис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="006E60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="006E60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авлять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ой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: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и подраз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жна 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связь.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807" w:hanging="36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 w:rsidRPr="00A80C75">
        <w:rPr>
          <w:rFonts w:ascii="Times New Roman" w:hAnsi="Times New Roman"/>
          <w:sz w:val="28"/>
          <w:szCs w:val="28"/>
          <w:u w:val="single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та</w:t>
      </w:r>
      <w:r w:rsidR="006E601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олж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 w:rsidRPr="00A80C75">
        <w:rPr>
          <w:rFonts w:ascii="Times New Roman" w:hAnsi="Times New Roman"/>
          <w:sz w:val="28"/>
          <w:szCs w:val="28"/>
          <w:u w:val="single"/>
        </w:rPr>
        <w:t>ь</w:t>
      </w:r>
      <w:r w:rsidR="006E601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 с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sz w:val="28"/>
          <w:szCs w:val="28"/>
          <w:u w:val="single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ног</w:t>
      </w:r>
      <w:r w:rsidRPr="00A80C75">
        <w:rPr>
          <w:rFonts w:ascii="Times New Roman" w:hAnsi="Times New Roman"/>
          <w:sz w:val="28"/>
          <w:szCs w:val="28"/>
        </w:rPr>
        <w:t>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47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с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 ст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иц</w:t>
      </w:r>
      <w:r w:rsidRPr="00A80C75">
        <w:rPr>
          <w:rFonts w:ascii="Times New Roman" w:hAnsi="Times New Roman"/>
          <w:sz w:val="28"/>
          <w:szCs w:val="28"/>
        </w:rPr>
        <w:t>, глав,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здело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зд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лов. 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="00DA335F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ть</w:t>
      </w:r>
      <w:r w:rsidRPr="00A80C75">
        <w:rPr>
          <w:rFonts w:ascii="Times New Roman" w:hAnsi="Times New Roman"/>
          <w:sz w:val="28"/>
          <w:szCs w:val="28"/>
        </w:rPr>
        <w:t>.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жд</w:t>
      </w:r>
      <w:r w:rsidRPr="00A80C75">
        <w:rPr>
          <w:rFonts w:ascii="Times New Roman" w:hAnsi="Times New Roman"/>
          <w:sz w:val="28"/>
          <w:szCs w:val="28"/>
        </w:rPr>
        <w:t>ая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фы,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ают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ав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зно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ать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ение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ьтаты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в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аве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</w:rPr>
        <w:t>ульн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="006E601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="006E601C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вляе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ланк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ста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зц</w:t>
      </w:r>
      <w:r w:rsidRPr="00A80C75">
        <w:rPr>
          <w:rFonts w:ascii="Times New Roman" w:hAnsi="Times New Roman"/>
          <w:sz w:val="28"/>
          <w:szCs w:val="28"/>
        </w:rPr>
        <w:t>а (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).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z w:val="28"/>
          <w:szCs w:val="28"/>
        </w:rPr>
        <w:t>м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звани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ета,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ед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равой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стороны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выполн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ество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та,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пп</w:t>
      </w:r>
      <w:r w:rsidRPr="00A80C75">
        <w:rPr>
          <w:rFonts w:ascii="Times New Roman" w:hAnsi="Times New Roman"/>
          <w:sz w:val="28"/>
          <w:szCs w:val="28"/>
        </w:rPr>
        <w:t>у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 ст</w:t>
      </w:r>
      <w:r w:rsidRPr="00A80C75">
        <w:rPr>
          <w:rFonts w:ascii="Times New Roman" w:hAnsi="Times New Roman"/>
          <w:spacing w:val="1"/>
          <w:sz w:val="28"/>
          <w:szCs w:val="28"/>
        </w:rPr>
        <w:t>еп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фа</w:t>
      </w:r>
      <w:r w:rsidRPr="00A80C75">
        <w:rPr>
          <w:rFonts w:ascii="Times New Roman" w:hAnsi="Times New Roman"/>
          <w:spacing w:val="1"/>
          <w:sz w:val="28"/>
          <w:szCs w:val="28"/>
        </w:rPr>
        <w:t>ми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мя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ство 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="006E601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ает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ание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все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аниц,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х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еша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ач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зде</w:t>
      </w:r>
      <w:r w:rsidRPr="00A80C75">
        <w:rPr>
          <w:rFonts w:ascii="Times New Roman" w:hAnsi="Times New Roman"/>
          <w:sz w:val="28"/>
          <w:szCs w:val="28"/>
        </w:rPr>
        <w:t>ла,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аздела.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вают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мен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трочн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квам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ключени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вой,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больш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й).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Если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оит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х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стр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гают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роки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ло</w:t>
      </w:r>
      <w:r w:rsidRPr="00A80C75">
        <w:rPr>
          <w:rFonts w:ascii="Times New Roman" w:hAnsi="Times New Roman"/>
          <w:sz w:val="28"/>
          <w:szCs w:val="28"/>
        </w:rPr>
        <w:t>во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«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»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ыва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иде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метр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)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описны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ква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z w:val="28"/>
          <w:szCs w:val="28"/>
        </w:rPr>
        <w:t>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ей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E601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ко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ия,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6E601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-1"/>
          <w:sz w:val="28"/>
          <w:szCs w:val="28"/>
        </w:rPr>
        <w:t>(п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644169" w:rsidRDefault="005F4E9D" w:rsidP="00644169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Вве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="006441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ий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,5-2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).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сь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отр</w:t>
      </w:r>
      <w:r w:rsidRPr="00A80C75">
        <w:rPr>
          <w:rFonts w:ascii="Times New Roman" w:hAnsi="Times New Roman"/>
          <w:spacing w:val="1"/>
          <w:sz w:val="28"/>
          <w:szCs w:val="28"/>
        </w:rPr>
        <w:t>аж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2"/>
          <w:sz w:val="28"/>
          <w:szCs w:val="28"/>
        </w:rPr>
        <w:t>тся</w:t>
      </w:r>
      <w:r w:rsidRPr="00A80C75">
        <w:rPr>
          <w:rFonts w:ascii="Times New Roman" w:hAnsi="Times New Roman"/>
          <w:sz w:val="28"/>
          <w:szCs w:val="28"/>
        </w:rPr>
        <w:t>: 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 выб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ее 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;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цель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(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ее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),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и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дован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ляются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оо</w:t>
      </w:r>
      <w:r w:rsidRPr="00A80C75">
        <w:rPr>
          <w:rFonts w:ascii="Times New Roman" w:hAnsi="Times New Roman"/>
          <w:sz w:val="28"/>
          <w:szCs w:val="28"/>
        </w:rPr>
        <w:t>тве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и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ном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),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ъ</w:t>
      </w:r>
      <w:r w:rsidRPr="00A80C75">
        <w:rPr>
          <w:rFonts w:ascii="Times New Roman" w:hAnsi="Times New Roman"/>
          <w:sz w:val="28"/>
          <w:szCs w:val="28"/>
        </w:rPr>
        <w:t>ект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едме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ания;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ки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й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: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(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);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ий,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которые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ь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вая</w:t>
      </w:r>
      <w:r w:rsidR="006441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z w:val="28"/>
          <w:szCs w:val="28"/>
        </w:rPr>
        <w:t>лав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="00644169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й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0-</w:t>
      </w:r>
      <w:r w:rsidRPr="00A80C75">
        <w:rPr>
          <w:rFonts w:ascii="Times New Roman" w:hAnsi="Times New Roman"/>
          <w:spacing w:val="-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5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сит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ретич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асс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сть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6C022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го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её место и роль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="006C022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="006C022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ъем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15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="00A66110">
        <w:rPr>
          <w:rFonts w:ascii="Times New Roman" w:hAnsi="Times New Roman"/>
          <w:spacing w:val="9"/>
          <w:sz w:val="28"/>
          <w:szCs w:val="28"/>
        </w:rPr>
        <w:t xml:space="preserve">аналитический и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Ци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л,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анный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6C022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о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рать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–5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ет,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бы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яв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ии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ния.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ие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данные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веде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роана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абл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бъёмн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ичес</w:t>
      </w:r>
      <w:r w:rsidRPr="00A80C75">
        <w:rPr>
          <w:rFonts w:ascii="Times New Roman" w:hAnsi="Times New Roman"/>
          <w:spacing w:val="-1"/>
          <w:sz w:val="28"/>
          <w:szCs w:val="28"/>
        </w:rPr>
        <w:t>ки</w:t>
      </w:r>
      <w:r w:rsidRPr="00A80C75">
        <w:rPr>
          <w:rFonts w:ascii="Times New Roman" w:hAnsi="Times New Roman"/>
          <w:sz w:val="28"/>
          <w:szCs w:val="28"/>
        </w:rPr>
        <w:t>й ма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ал, 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вын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ятся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 тек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 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елать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дя</w:t>
      </w:r>
      <w:r w:rsidRPr="00A80C75">
        <w:rPr>
          <w:rFonts w:ascii="Times New Roman" w:hAnsi="Times New Roman"/>
          <w:spacing w:val="-2"/>
          <w:sz w:val="28"/>
          <w:szCs w:val="28"/>
        </w:rPr>
        <w:t>тс</w:t>
      </w:r>
      <w:r w:rsidRPr="00A80C75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ды по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е. </w:t>
      </w:r>
      <w:r w:rsidRPr="00644169">
        <w:rPr>
          <w:rFonts w:ascii="Times New Roman" w:hAnsi="Times New Roman"/>
          <w:iCs/>
          <w:sz w:val="28"/>
          <w:szCs w:val="28"/>
        </w:rPr>
        <w:t>Заключ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е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ни</w:t>
      </w:r>
      <w:r w:rsidRPr="00644169">
        <w:rPr>
          <w:rFonts w:ascii="Times New Roman" w:hAnsi="Times New Roman"/>
          <w:iCs/>
          <w:sz w:val="28"/>
          <w:szCs w:val="28"/>
        </w:rPr>
        <w:t>е</w:t>
      </w:r>
      <w:r w:rsidRP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т3-х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644169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644169">
        <w:rPr>
          <w:rFonts w:ascii="Times New Roman" w:hAnsi="Times New Roman"/>
          <w:iCs/>
          <w:sz w:val="28"/>
          <w:szCs w:val="28"/>
        </w:rPr>
        <w:t>Сп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iCs/>
          <w:sz w:val="28"/>
          <w:szCs w:val="28"/>
        </w:rPr>
        <w:t>сок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испо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л</w:t>
      </w:r>
      <w:r w:rsidRPr="00644169">
        <w:rPr>
          <w:rFonts w:ascii="Times New Roman" w:hAnsi="Times New Roman"/>
          <w:iCs/>
          <w:sz w:val="28"/>
          <w:szCs w:val="28"/>
        </w:rPr>
        <w:t>ь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з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в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н</w:t>
      </w:r>
      <w:r w:rsidRPr="00644169">
        <w:rPr>
          <w:rFonts w:ascii="Times New Roman" w:hAnsi="Times New Roman"/>
          <w:iCs/>
          <w:sz w:val="28"/>
          <w:szCs w:val="28"/>
        </w:rPr>
        <w:t>н</w:t>
      </w:r>
      <w:r w:rsidR="00DA335F" w:rsidRPr="00644169">
        <w:rPr>
          <w:rFonts w:ascii="Times New Roman" w:hAnsi="Times New Roman"/>
          <w:iCs/>
          <w:spacing w:val="1"/>
          <w:sz w:val="28"/>
          <w:szCs w:val="28"/>
        </w:rPr>
        <w:t>ых</w:t>
      </w:r>
      <w:r w:rsidR="00644169" w:rsidRPr="00644169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="00DA335F" w:rsidRPr="00644169">
        <w:rPr>
          <w:rFonts w:ascii="Times New Roman" w:hAnsi="Times New Roman"/>
          <w:iCs/>
          <w:spacing w:val="1"/>
          <w:sz w:val="28"/>
          <w:szCs w:val="28"/>
        </w:rPr>
        <w:t>источников</w:t>
      </w:r>
      <w:r w:rsidR="00644169" w:rsidRPr="00644169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д</w:t>
      </w:r>
      <w:r w:rsidRPr="00644169">
        <w:rPr>
          <w:rFonts w:ascii="Times New Roman" w:hAnsi="Times New Roman"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sz w:val="28"/>
          <w:szCs w:val="28"/>
        </w:rPr>
        <w:t>лж</w:t>
      </w:r>
      <w:r w:rsidRPr="00644169">
        <w:rPr>
          <w:rFonts w:ascii="Times New Roman" w:hAnsi="Times New Roman"/>
          <w:spacing w:val="-1"/>
          <w:sz w:val="28"/>
          <w:szCs w:val="28"/>
        </w:rPr>
        <w:t>е</w:t>
      </w:r>
      <w:r w:rsidRPr="00644169">
        <w:rPr>
          <w:rFonts w:ascii="Times New Roman" w:hAnsi="Times New Roman"/>
          <w:sz w:val="28"/>
          <w:szCs w:val="28"/>
        </w:rPr>
        <w:t>н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в</w:t>
      </w:r>
      <w:r w:rsidRPr="00644169">
        <w:rPr>
          <w:rFonts w:ascii="Times New Roman" w:hAnsi="Times New Roman"/>
          <w:spacing w:val="1"/>
          <w:sz w:val="28"/>
          <w:szCs w:val="28"/>
        </w:rPr>
        <w:t>к</w:t>
      </w:r>
      <w:r w:rsidRPr="00644169">
        <w:rPr>
          <w:rFonts w:ascii="Times New Roman" w:hAnsi="Times New Roman"/>
          <w:sz w:val="28"/>
          <w:szCs w:val="28"/>
        </w:rPr>
        <w:t>лючать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в</w:t>
      </w:r>
      <w:r w:rsidRPr="00644169">
        <w:rPr>
          <w:rFonts w:ascii="Times New Roman" w:hAnsi="Times New Roman"/>
          <w:spacing w:val="-1"/>
          <w:sz w:val="28"/>
          <w:szCs w:val="28"/>
        </w:rPr>
        <w:t>с</w:t>
      </w:r>
      <w:r w:rsidRPr="00644169">
        <w:rPr>
          <w:rFonts w:ascii="Times New Roman" w:hAnsi="Times New Roman"/>
          <w:sz w:val="28"/>
          <w:szCs w:val="28"/>
        </w:rPr>
        <w:t>е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spacing w:val="-1"/>
          <w:sz w:val="28"/>
          <w:szCs w:val="28"/>
        </w:rPr>
        <w:t>с</w:t>
      </w:r>
      <w:r w:rsidRPr="00644169">
        <w:rPr>
          <w:rFonts w:ascii="Times New Roman" w:hAnsi="Times New Roman"/>
          <w:spacing w:val="1"/>
          <w:sz w:val="28"/>
          <w:szCs w:val="28"/>
        </w:rPr>
        <w:t>пол</w:t>
      </w:r>
      <w:r w:rsidRPr="00644169">
        <w:rPr>
          <w:rFonts w:ascii="Times New Roman" w:hAnsi="Times New Roman"/>
          <w:spacing w:val="-1"/>
          <w:sz w:val="28"/>
          <w:szCs w:val="28"/>
        </w:rPr>
        <w:t>ь</w:t>
      </w:r>
      <w:r w:rsidRPr="00644169">
        <w:rPr>
          <w:rFonts w:ascii="Times New Roman" w:hAnsi="Times New Roman"/>
          <w:sz w:val="28"/>
          <w:szCs w:val="28"/>
        </w:rPr>
        <w:t>з</w:t>
      </w:r>
      <w:r w:rsidRPr="00644169">
        <w:rPr>
          <w:rFonts w:ascii="Times New Roman" w:hAnsi="Times New Roman"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sz w:val="28"/>
          <w:szCs w:val="28"/>
        </w:rPr>
        <w:t>ва</w:t>
      </w:r>
      <w:r w:rsidRPr="00644169">
        <w:rPr>
          <w:rFonts w:ascii="Times New Roman" w:hAnsi="Times New Roman"/>
          <w:spacing w:val="1"/>
          <w:sz w:val="28"/>
          <w:szCs w:val="28"/>
        </w:rPr>
        <w:t>н</w:t>
      </w:r>
      <w:r w:rsidRPr="00644169">
        <w:rPr>
          <w:rFonts w:ascii="Times New Roman" w:hAnsi="Times New Roman"/>
          <w:sz w:val="28"/>
          <w:szCs w:val="28"/>
        </w:rPr>
        <w:t>н</w:t>
      </w:r>
      <w:r w:rsidRPr="00644169">
        <w:rPr>
          <w:rFonts w:ascii="Times New Roman" w:hAnsi="Times New Roman"/>
          <w:spacing w:val="1"/>
          <w:sz w:val="28"/>
          <w:szCs w:val="28"/>
        </w:rPr>
        <w:t>ы</w:t>
      </w:r>
      <w:r w:rsidRPr="00644169">
        <w:rPr>
          <w:rFonts w:ascii="Times New Roman" w:hAnsi="Times New Roman"/>
          <w:sz w:val="28"/>
          <w:szCs w:val="28"/>
        </w:rPr>
        <w:t>е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2"/>
          <w:sz w:val="28"/>
          <w:szCs w:val="28"/>
        </w:rPr>
        <w:t>д</w:t>
      </w:r>
      <w:r w:rsidRPr="00644169">
        <w:rPr>
          <w:rFonts w:ascii="Times New Roman" w:hAnsi="Times New Roman"/>
          <w:sz w:val="28"/>
          <w:szCs w:val="28"/>
        </w:rPr>
        <w:t>ля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д</w:t>
      </w:r>
      <w:r w:rsidRPr="00644169">
        <w:rPr>
          <w:rFonts w:ascii="Times New Roman" w:hAnsi="Times New Roman"/>
          <w:spacing w:val="-1"/>
          <w:sz w:val="28"/>
          <w:szCs w:val="28"/>
        </w:rPr>
        <w:t>ан</w:t>
      </w:r>
      <w:r w:rsidRPr="00644169">
        <w:rPr>
          <w:rFonts w:ascii="Times New Roman" w:hAnsi="Times New Roman"/>
          <w:spacing w:val="1"/>
          <w:sz w:val="28"/>
          <w:szCs w:val="28"/>
        </w:rPr>
        <w:t>н</w:t>
      </w:r>
      <w:r w:rsidRPr="00644169">
        <w:rPr>
          <w:rFonts w:ascii="Times New Roman" w:hAnsi="Times New Roman"/>
          <w:sz w:val="28"/>
          <w:szCs w:val="28"/>
        </w:rPr>
        <w:t>ой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2"/>
          <w:sz w:val="28"/>
          <w:szCs w:val="28"/>
        </w:rPr>
        <w:t>р</w:t>
      </w:r>
      <w:r w:rsidRPr="00644169">
        <w:rPr>
          <w:rFonts w:ascii="Times New Roman" w:hAnsi="Times New Roman"/>
          <w:spacing w:val="-1"/>
          <w:sz w:val="28"/>
          <w:szCs w:val="28"/>
        </w:rPr>
        <w:t>а</w:t>
      </w:r>
      <w:r w:rsidRPr="00644169">
        <w:rPr>
          <w:rFonts w:ascii="Times New Roman" w:hAnsi="Times New Roman"/>
          <w:spacing w:val="1"/>
          <w:sz w:val="28"/>
          <w:szCs w:val="28"/>
        </w:rPr>
        <w:t>бо</w:t>
      </w:r>
      <w:r w:rsidRPr="00644169">
        <w:rPr>
          <w:rFonts w:ascii="Times New Roman" w:hAnsi="Times New Roman"/>
          <w:spacing w:val="-1"/>
          <w:sz w:val="28"/>
          <w:szCs w:val="28"/>
        </w:rPr>
        <w:t>т</w:t>
      </w:r>
      <w:r w:rsidRPr="00644169">
        <w:rPr>
          <w:rFonts w:ascii="Times New Roman" w:hAnsi="Times New Roman"/>
          <w:sz w:val="28"/>
          <w:szCs w:val="28"/>
        </w:rPr>
        <w:t>ы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ис</w:t>
      </w:r>
      <w:r w:rsidRPr="00644169">
        <w:rPr>
          <w:rFonts w:ascii="Times New Roman" w:hAnsi="Times New Roman"/>
          <w:spacing w:val="-1"/>
          <w:sz w:val="28"/>
          <w:szCs w:val="28"/>
        </w:rPr>
        <w:t>т</w:t>
      </w:r>
      <w:r w:rsidRPr="00644169">
        <w:rPr>
          <w:rFonts w:ascii="Times New Roman" w:hAnsi="Times New Roman"/>
          <w:sz w:val="28"/>
          <w:szCs w:val="28"/>
        </w:rPr>
        <w:t>оч</w:t>
      </w:r>
      <w:r w:rsidRPr="00644169">
        <w:rPr>
          <w:rFonts w:ascii="Times New Roman" w:hAnsi="Times New Roman"/>
          <w:spacing w:val="-1"/>
          <w:sz w:val="28"/>
          <w:szCs w:val="28"/>
        </w:rPr>
        <w:t>н</w:t>
      </w:r>
      <w:r w:rsidRPr="00644169">
        <w:rPr>
          <w:rFonts w:ascii="Times New Roman" w:hAnsi="Times New Roman"/>
          <w:sz w:val="28"/>
          <w:szCs w:val="28"/>
        </w:rPr>
        <w:t>и</w:t>
      </w:r>
      <w:r w:rsidRPr="00644169">
        <w:rPr>
          <w:rFonts w:ascii="Times New Roman" w:hAnsi="Times New Roman"/>
          <w:spacing w:val="1"/>
          <w:sz w:val="28"/>
          <w:szCs w:val="28"/>
        </w:rPr>
        <w:t>к</w:t>
      </w:r>
      <w:r w:rsidRPr="00644169">
        <w:rPr>
          <w:rFonts w:ascii="Times New Roman" w:hAnsi="Times New Roman"/>
          <w:sz w:val="28"/>
          <w:szCs w:val="28"/>
        </w:rPr>
        <w:t>и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-1"/>
          <w:sz w:val="28"/>
          <w:szCs w:val="28"/>
        </w:rPr>
        <w:t>(</w:t>
      </w:r>
      <w:r w:rsidRPr="00644169">
        <w:rPr>
          <w:rFonts w:ascii="Times New Roman" w:hAnsi="Times New Roman"/>
          <w:spacing w:val="-4"/>
          <w:sz w:val="28"/>
          <w:szCs w:val="28"/>
        </w:rPr>
        <w:t>у</w:t>
      </w:r>
      <w:r w:rsidRPr="00644169">
        <w:rPr>
          <w:rFonts w:ascii="Times New Roman" w:hAnsi="Times New Roman"/>
          <w:sz w:val="28"/>
          <w:szCs w:val="28"/>
        </w:rPr>
        <w:t>ч</w:t>
      </w:r>
      <w:r w:rsidRPr="00644169">
        <w:rPr>
          <w:rFonts w:ascii="Times New Roman" w:hAnsi="Times New Roman"/>
          <w:spacing w:val="1"/>
          <w:sz w:val="28"/>
          <w:szCs w:val="28"/>
        </w:rPr>
        <w:t>еб</w:t>
      </w:r>
      <w:r w:rsidRPr="00644169">
        <w:rPr>
          <w:rFonts w:ascii="Times New Roman" w:hAnsi="Times New Roman"/>
          <w:spacing w:val="2"/>
          <w:sz w:val="28"/>
          <w:szCs w:val="28"/>
        </w:rPr>
        <w:t>н</w:t>
      </w:r>
      <w:r w:rsidRPr="00644169">
        <w:rPr>
          <w:rFonts w:ascii="Times New Roman" w:hAnsi="Times New Roman"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spacing w:val="-1"/>
          <w:sz w:val="28"/>
          <w:szCs w:val="28"/>
        </w:rPr>
        <w:t>к</w:t>
      </w:r>
      <w:r w:rsidRPr="00644169">
        <w:rPr>
          <w:rFonts w:ascii="Times New Roman" w:hAnsi="Times New Roman"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sz w:val="28"/>
          <w:szCs w:val="28"/>
        </w:rPr>
        <w:t>,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мо</w:t>
      </w:r>
      <w:r w:rsidRPr="00644169">
        <w:rPr>
          <w:rFonts w:ascii="Times New Roman" w:hAnsi="Times New Roman"/>
          <w:spacing w:val="-1"/>
          <w:sz w:val="28"/>
          <w:szCs w:val="28"/>
        </w:rPr>
        <w:t>н</w:t>
      </w:r>
      <w:r w:rsidRPr="00644169">
        <w:rPr>
          <w:rFonts w:ascii="Times New Roman" w:hAnsi="Times New Roman"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sz w:val="28"/>
          <w:szCs w:val="28"/>
        </w:rPr>
        <w:t>г</w:t>
      </w:r>
      <w:r w:rsidRPr="00644169">
        <w:rPr>
          <w:rFonts w:ascii="Times New Roman" w:hAnsi="Times New Roman"/>
          <w:spacing w:val="1"/>
          <w:sz w:val="28"/>
          <w:szCs w:val="28"/>
        </w:rPr>
        <w:t>р</w:t>
      </w:r>
      <w:r w:rsidRPr="00644169">
        <w:rPr>
          <w:rFonts w:ascii="Times New Roman" w:hAnsi="Times New Roman"/>
          <w:spacing w:val="-2"/>
          <w:sz w:val="28"/>
          <w:szCs w:val="28"/>
        </w:rPr>
        <w:t>а</w:t>
      </w:r>
      <w:r w:rsidRPr="00644169">
        <w:rPr>
          <w:rFonts w:ascii="Times New Roman" w:hAnsi="Times New Roman"/>
          <w:sz w:val="28"/>
          <w:szCs w:val="28"/>
        </w:rPr>
        <w:t>фии,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с</w:t>
      </w:r>
      <w:r w:rsidRPr="00644169">
        <w:rPr>
          <w:rFonts w:ascii="Times New Roman" w:hAnsi="Times New Roman"/>
          <w:spacing w:val="-1"/>
          <w:sz w:val="28"/>
          <w:szCs w:val="28"/>
        </w:rPr>
        <w:t>п</w:t>
      </w:r>
      <w:r w:rsidRPr="00644169">
        <w:rPr>
          <w:rFonts w:ascii="Times New Roman" w:hAnsi="Times New Roman"/>
          <w:spacing w:val="1"/>
          <w:sz w:val="28"/>
          <w:szCs w:val="28"/>
        </w:rPr>
        <w:t>ра</w:t>
      </w:r>
      <w:r w:rsidRPr="00644169">
        <w:rPr>
          <w:rFonts w:ascii="Times New Roman" w:hAnsi="Times New Roman"/>
          <w:sz w:val="28"/>
          <w:szCs w:val="28"/>
        </w:rPr>
        <w:t>воч</w:t>
      </w:r>
      <w:r w:rsidRPr="00644169">
        <w:rPr>
          <w:rFonts w:ascii="Times New Roman" w:hAnsi="Times New Roman"/>
          <w:spacing w:val="-1"/>
          <w:sz w:val="28"/>
          <w:szCs w:val="28"/>
        </w:rPr>
        <w:t>н</w:t>
      </w:r>
      <w:r w:rsidRPr="00644169">
        <w:rPr>
          <w:rFonts w:ascii="Times New Roman" w:hAnsi="Times New Roman"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spacing w:val="-1"/>
          <w:sz w:val="28"/>
          <w:szCs w:val="28"/>
        </w:rPr>
        <w:t>к</w:t>
      </w:r>
      <w:r w:rsidRPr="00644169">
        <w:rPr>
          <w:rFonts w:ascii="Times New Roman" w:hAnsi="Times New Roman"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sz w:val="28"/>
          <w:szCs w:val="28"/>
        </w:rPr>
        <w:t>, ж</w:t>
      </w:r>
      <w:r w:rsidRPr="00644169">
        <w:rPr>
          <w:rFonts w:ascii="Times New Roman" w:hAnsi="Times New Roman"/>
          <w:spacing w:val="-2"/>
          <w:sz w:val="28"/>
          <w:szCs w:val="28"/>
        </w:rPr>
        <w:t>у</w:t>
      </w:r>
      <w:r w:rsidRPr="00644169">
        <w:rPr>
          <w:rFonts w:ascii="Times New Roman" w:hAnsi="Times New Roman"/>
          <w:spacing w:val="1"/>
          <w:sz w:val="28"/>
          <w:szCs w:val="28"/>
        </w:rPr>
        <w:t>рна</w:t>
      </w:r>
      <w:r w:rsidRPr="00644169">
        <w:rPr>
          <w:rFonts w:ascii="Times New Roman" w:hAnsi="Times New Roman"/>
          <w:sz w:val="28"/>
          <w:szCs w:val="28"/>
        </w:rPr>
        <w:t>льн</w:t>
      </w:r>
      <w:r w:rsidRPr="00644169">
        <w:rPr>
          <w:rFonts w:ascii="Times New Roman" w:hAnsi="Times New Roman"/>
          <w:spacing w:val="2"/>
          <w:sz w:val="28"/>
          <w:szCs w:val="28"/>
        </w:rPr>
        <w:t>ы</w:t>
      </w:r>
      <w:r w:rsidRPr="00644169">
        <w:rPr>
          <w:rFonts w:ascii="Times New Roman" w:hAnsi="Times New Roman"/>
          <w:sz w:val="28"/>
          <w:szCs w:val="28"/>
        </w:rPr>
        <w:t>е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с</w:t>
      </w:r>
      <w:r w:rsidRPr="00644169">
        <w:rPr>
          <w:rFonts w:ascii="Times New Roman" w:hAnsi="Times New Roman"/>
          <w:spacing w:val="1"/>
          <w:sz w:val="28"/>
          <w:szCs w:val="28"/>
        </w:rPr>
        <w:t>т</w:t>
      </w:r>
      <w:r w:rsidRPr="00644169">
        <w:rPr>
          <w:rFonts w:ascii="Times New Roman" w:hAnsi="Times New Roman"/>
          <w:sz w:val="28"/>
          <w:szCs w:val="28"/>
        </w:rPr>
        <w:t>ат</w:t>
      </w:r>
      <w:r w:rsidRPr="00644169">
        <w:rPr>
          <w:rFonts w:ascii="Times New Roman" w:hAnsi="Times New Roman"/>
          <w:spacing w:val="-2"/>
          <w:sz w:val="28"/>
          <w:szCs w:val="28"/>
        </w:rPr>
        <w:t>ь</w:t>
      </w:r>
      <w:r w:rsidRPr="00644169">
        <w:rPr>
          <w:rFonts w:ascii="Times New Roman" w:hAnsi="Times New Roman"/>
          <w:sz w:val="28"/>
          <w:szCs w:val="28"/>
        </w:rPr>
        <w:t>и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и</w:t>
      </w:r>
      <w:r w:rsidR="00644169" w:rsidRP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2"/>
          <w:sz w:val="28"/>
          <w:szCs w:val="28"/>
        </w:rPr>
        <w:t>др</w:t>
      </w:r>
      <w:r w:rsidRPr="00644169">
        <w:rPr>
          <w:rFonts w:ascii="Times New Roman" w:hAnsi="Times New Roman"/>
          <w:sz w:val="28"/>
          <w:szCs w:val="28"/>
        </w:rPr>
        <w:t>.).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Сп</w:t>
      </w:r>
      <w:r w:rsidRPr="00644169">
        <w:rPr>
          <w:rFonts w:ascii="Times New Roman" w:hAnsi="Times New Roman"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spacing w:val="-1"/>
          <w:sz w:val="28"/>
          <w:szCs w:val="28"/>
        </w:rPr>
        <w:t>с</w:t>
      </w:r>
      <w:r w:rsidRPr="00644169">
        <w:rPr>
          <w:rFonts w:ascii="Times New Roman" w:hAnsi="Times New Roman"/>
          <w:sz w:val="28"/>
          <w:szCs w:val="28"/>
        </w:rPr>
        <w:t>о</w:t>
      </w:r>
      <w:r w:rsidRPr="00644169">
        <w:rPr>
          <w:rFonts w:ascii="Times New Roman" w:hAnsi="Times New Roman"/>
          <w:spacing w:val="1"/>
          <w:sz w:val="28"/>
          <w:szCs w:val="28"/>
        </w:rPr>
        <w:t>к</w:t>
      </w:r>
      <w:r w:rsidR="00644169" w:rsidRP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A335F" w:rsidRPr="00644169">
        <w:rPr>
          <w:rFonts w:ascii="Times New Roman" w:hAnsi="Times New Roman"/>
          <w:sz w:val="28"/>
          <w:szCs w:val="28"/>
        </w:rPr>
        <w:t xml:space="preserve">использованных источников </w:t>
      </w:r>
      <w:r w:rsidRPr="00644169">
        <w:rPr>
          <w:rFonts w:ascii="Times New Roman" w:hAnsi="Times New Roman"/>
          <w:sz w:val="28"/>
          <w:szCs w:val="28"/>
        </w:rPr>
        <w:t>д</w:t>
      </w:r>
      <w:r w:rsidRPr="00644169">
        <w:rPr>
          <w:rFonts w:ascii="Times New Roman" w:hAnsi="Times New Roman"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sz w:val="28"/>
          <w:szCs w:val="28"/>
        </w:rPr>
        <w:t>лж</w:t>
      </w:r>
      <w:r w:rsidRPr="00644169">
        <w:rPr>
          <w:rFonts w:ascii="Times New Roman" w:hAnsi="Times New Roman"/>
          <w:spacing w:val="-1"/>
          <w:sz w:val="28"/>
          <w:szCs w:val="28"/>
        </w:rPr>
        <w:t>е</w:t>
      </w:r>
      <w:r w:rsidRPr="00644169">
        <w:rPr>
          <w:rFonts w:ascii="Times New Roman" w:hAnsi="Times New Roman"/>
          <w:sz w:val="28"/>
          <w:szCs w:val="28"/>
        </w:rPr>
        <w:t>н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-1"/>
          <w:sz w:val="28"/>
          <w:szCs w:val="28"/>
        </w:rPr>
        <w:t>со</w:t>
      </w:r>
      <w:r w:rsidRPr="00644169">
        <w:rPr>
          <w:rFonts w:ascii="Times New Roman" w:hAnsi="Times New Roman"/>
          <w:sz w:val="28"/>
          <w:szCs w:val="28"/>
        </w:rPr>
        <w:t>д</w:t>
      </w:r>
      <w:r w:rsidRPr="00644169">
        <w:rPr>
          <w:rFonts w:ascii="Times New Roman" w:hAnsi="Times New Roman"/>
          <w:spacing w:val="-1"/>
          <w:sz w:val="28"/>
          <w:szCs w:val="28"/>
        </w:rPr>
        <w:t>е</w:t>
      </w:r>
      <w:r w:rsidRPr="00644169">
        <w:rPr>
          <w:rFonts w:ascii="Times New Roman" w:hAnsi="Times New Roman"/>
          <w:spacing w:val="1"/>
          <w:sz w:val="28"/>
          <w:szCs w:val="28"/>
        </w:rPr>
        <w:t>ржа</w:t>
      </w:r>
      <w:r w:rsidRPr="00644169">
        <w:rPr>
          <w:rFonts w:ascii="Times New Roman" w:hAnsi="Times New Roman"/>
          <w:sz w:val="28"/>
          <w:szCs w:val="28"/>
        </w:rPr>
        <w:t>ть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не</w:t>
      </w:r>
      <w:r w:rsidR="00644169" w:rsidRP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м</w:t>
      </w:r>
      <w:r w:rsidRPr="00644169">
        <w:rPr>
          <w:rFonts w:ascii="Times New Roman" w:hAnsi="Times New Roman"/>
          <w:spacing w:val="-1"/>
          <w:sz w:val="28"/>
          <w:szCs w:val="28"/>
        </w:rPr>
        <w:t>е</w:t>
      </w:r>
      <w:r w:rsidRPr="00644169">
        <w:rPr>
          <w:rFonts w:ascii="Times New Roman" w:hAnsi="Times New Roman"/>
          <w:spacing w:val="1"/>
          <w:sz w:val="28"/>
          <w:szCs w:val="28"/>
        </w:rPr>
        <w:t>н</w:t>
      </w:r>
      <w:r w:rsidRPr="00644169">
        <w:rPr>
          <w:rFonts w:ascii="Times New Roman" w:hAnsi="Times New Roman"/>
          <w:sz w:val="28"/>
          <w:szCs w:val="28"/>
        </w:rPr>
        <w:t>ее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15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н</w:t>
      </w:r>
      <w:r w:rsidRPr="00644169">
        <w:rPr>
          <w:rFonts w:ascii="Times New Roman" w:hAnsi="Times New Roman"/>
          <w:sz w:val="28"/>
          <w:szCs w:val="28"/>
        </w:rPr>
        <w:t>аимен</w:t>
      </w:r>
      <w:r w:rsidRPr="00644169">
        <w:rPr>
          <w:rFonts w:ascii="Times New Roman" w:hAnsi="Times New Roman"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sz w:val="28"/>
          <w:szCs w:val="28"/>
        </w:rPr>
        <w:t>в</w:t>
      </w:r>
      <w:r w:rsidRPr="00644169">
        <w:rPr>
          <w:rFonts w:ascii="Times New Roman" w:hAnsi="Times New Roman"/>
          <w:spacing w:val="-1"/>
          <w:sz w:val="28"/>
          <w:szCs w:val="28"/>
        </w:rPr>
        <w:t>а</w:t>
      </w:r>
      <w:r w:rsidRPr="00644169">
        <w:rPr>
          <w:rFonts w:ascii="Times New Roman" w:hAnsi="Times New Roman"/>
          <w:sz w:val="28"/>
          <w:szCs w:val="28"/>
        </w:rPr>
        <w:t>ний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spacing w:val="-1"/>
          <w:sz w:val="28"/>
          <w:szCs w:val="28"/>
        </w:rPr>
        <w:t>спо</w:t>
      </w:r>
      <w:r w:rsidRPr="00644169">
        <w:rPr>
          <w:rFonts w:ascii="Times New Roman" w:hAnsi="Times New Roman"/>
          <w:sz w:val="28"/>
          <w:szCs w:val="28"/>
        </w:rPr>
        <w:t>л</w:t>
      </w:r>
      <w:r w:rsidRPr="00644169">
        <w:rPr>
          <w:rFonts w:ascii="Times New Roman" w:hAnsi="Times New Roman"/>
          <w:spacing w:val="-1"/>
          <w:sz w:val="28"/>
          <w:szCs w:val="28"/>
        </w:rPr>
        <w:t>ь</w:t>
      </w:r>
      <w:r w:rsidRPr="00644169">
        <w:rPr>
          <w:rFonts w:ascii="Times New Roman" w:hAnsi="Times New Roman"/>
          <w:sz w:val="28"/>
          <w:szCs w:val="28"/>
        </w:rPr>
        <w:t>з</w:t>
      </w:r>
      <w:r w:rsidRPr="00644169">
        <w:rPr>
          <w:rFonts w:ascii="Times New Roman" w:hAnsi="Times New Roman"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sz w:val="28"/>
          <w:szCs w:val="28"/>
        </w:rPr>
        <w:t>ва</w:t>
      </w:r>
      <w:r w:rsidRPr="00644169">
        <w:rPr>
          <w:rFonts w:ascii="Times New Roman" w:hAnsi="Times New Roman"/>
          <w:spacing w:val="1"/>
          <w:sz w:val="28"/>
          <w:szCs w:val="28"/>
        </w:rPr>
        <w:t>н</w:t>
      </w:r>
      <w:r w:rsidRPr="00644169">
        <w:rPr>
          <w:rFonts w:ascii="Times New Roman" w:hAnsi="Times New Roman"/>
          <w:sz w:val="28"/>
          <w:szCs w:val="28"/>
        </w:rPr>
        <w:t>ных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ли</w:t>
      </w:r>
      <w:r w:rsidRPr="00644169">
        <w:rPr>
          <w:rFonts w:ascii="Times New Roman" w:hAnsi="Times New Roman"/>
          <w:spacing w:val="1"/>
          <w:sz w:val="28"/>
          <w:szCs w:val="28"/>
        </w:rPr>
        <w:t>т</w:t>
      </w:r>
      <w:r w:rsidRPr="00644169">
        <w:rPr>
          <w:rFonts w:ascii="Times New Roman" w:hAnsi="Times New Roman"/>
          <w:spacing w:val="-2"/>
          <w:sz w:val="28"/>
          <w:szCs w:val="28"/>
        </w:rPr>
        <w:t>е</w:t>
      </w:r>
      <w:r w:rsidRPr="00644169">
        <w:rPr>
          <w:rFonts w:ascii="Times New Roman" w:hAnsi="Times New Roman"/>
          <w:spacing w:val="1"/>
          <w:sz w:val="28"/>
          <w:szCs w:val="28"/>
        </w:rPr>
        <w:t>ра</w:t>
      </w:r>
      <w:r w:rsidRPr="00644169">
        <w:rPr>
          <w:rFonts w:ascii="Times New Roman" w:hAnsi="Times New Roman"/>
          <w:spacing w:val="-2"/>
          <w:sz w:val="28"/>
          <w:szCs w:val="28"/>
        </w:rPr>
        <w:t>т</w:t>
      </w:r>
      <w:r w:rsidRPr="00644169">
        <w:rPr>
          <w:rFonts w:ascii="Times New Roman" w:hAnsi="Times New Roman"/>
          <w:spacing w:val="-3"/>
          <w:sz w:val="28"/>
          <w:szCs w:val="28"/>
        </w:rPr>
        <w:t>у</w:t>
      </w:r>
      <w:r w:rsidRPr="00644169">
        <w:rPr>
          <w:rFonts w:ascii="Times New Roman" w:hAnsi="Times New Roman"/>
          <w:spacing w:val="1"/>
          <w:sz w:val="28"/>
          <w:szCs w:val="28"/>
        </w:rPr>
        <w:t>рн</w:t>
      </w:r>
      <w:r w:rsidRPr="00644169">
        <w:rPr>
          <w:rFonts w:ascii="Times New Roman" w:hAnsi="Times New Roman"/>
          <w:spacing w:val="2"/>
          <w:sz w:val="28"/>
          <w:szCs w:val="28"/>
        </w:rPr>
        <w:t>ы</w:t>
      </w:r>
      <w:r w:rsidRPr="00644169">
        <w:rPr>
          <w:rFonts w:ascii="Times New Roman" w:hAnsi="Times New Roman"/>
          <w:sz w:val="28"/>
          <w:szCs w:val="28"/>
        </w:rPr>
        <w:t>х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ис</w:t>
      </w:r>
      <w:r w:rsidRPr="00644169">
        <w:rPr>
          <w:rFonts w:ascii="Times New Roman" w:hAnsi="Times New Roman"/>
          <w:sz w:val="28"/>
          <w:szCs w:val="28"/>
        </w:rPr>
        <w:t>точнико</w:t>
      </w:r>
      <w:r w:rsidRPr="00644169">
        <w:rPr>
          <w:rFonts w:ascii="Times New Roman" w:hAnsi="Times New Roman"/>
          <w:spacing w:val="1"/>
          <w:sz w:val="28"/>
          <w:szCs w:val="28"/>
        </w:rPr>
        <w:t>в</w:t>
      </w:r>
      <w:r w:rsidRPr="00644169">
        <w:rPr>
          <w:rFonts w:ascii="Times New Roman" w:hAnsi="Times New Roman"/>
          <w:sz w:val="28"/>
          <w:szCs w:val="28"/>
        </w:rPr>
        <w:t>,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2"/>
          <w:sz w:val="28"/>
          <w:szCs w:val="28"/>
        </w:rPr>
        <w:t>р</w:t>
      </w:r>
      <w:r w:rsidRPr="00644169">
        <w:rPr>
          <w:rFonts w:ascii="Times New Roman" w:hAnsi="Times New Roman"/>
          <w:sz w:val="28"/>
          <w:szCs w:val="28"/>
        </w:rPr>
        <w:t>а</w:t>
      </w:r>
      <w:r w:rsidRPr="00644169">
        <w:rPr>
          <w:rFonts w:ascii="Times New Roman" w:hAnsi="Times New Roman"/>
          <w:spacing w:val="-1"/>
          <w:sz w:val="28"/>
          <w:szCs w:val="28"/>
        </w:rPr>
        <w:t>с</w:t>
      </w:r>
      <w:r w:rsidRPr="00644169">
        <w:rPr>
          <w:rFonts w:ascii="Times New Roman" w:hAnsi="Times New Roman"/>
          <w:spacing w:val="1"/>
          <w:sz w:val="28"/>
          <w:szCs w:val="28"/>
        </w:rPr>
        <w:t>по</w:t>
      </w:r>
      <w:r w:rsidRPr="00644169">
        <w:rPr>
          <w:rFonts w:ascii="Times New Roman" w:hAnsi="Times New Roman"/>
          <w:spacing w:val="-2"/>
          <w:sz w:val="28"/>
          <w:szCs w:val="28"/>
        </w:rPr>
        <w:t>л</w:t>
      </w:r>
      <w:r w:rsidRPr="00644169">
        <w:rPr>
          <w:rFonts w:ascii="Times New Roman" w:hAnsi="Times New Roman"/>
          <w:spacing w:val="1"/>
          <w:sz w:val="28"/>
          <w:szCs w:val="28"/>
        </w:rPr>
        <w:t>ож</w:t>
      </w:r>
      <w:r w:rsidRPr="00644169">
        <w:rPr>
          <w:rFonts w:ascii="Times New Roman" w:hAnsi="Times New Roman"/>
          <w:spacing w:val="-1"/>
          <w:sz w:val="28"/>
          <w:szCs w:val="28"/>
        </w:rPr>
        <w:t>е</w:t>
      </w:r>
      <w:r w:rsidRPr="00644169">
        <w:rPr>
          <w:rFonts w:ascii="Times New Roman" w:hAnsi="Times New Roman"/>
          <w:sz w:val="28"/>
          <w:szCs w:val="28"/>
        </w:rPr>
        <w:t>нн</w:t>
      </w:r>
      <w:r w:rsidRPr="00644169">
        <w:rPr>
          <w:rFonts w:ascii="Times New Roman" w:hAnsi="Times New Roman"/>
          <w:spacing w:val="-1"/>
          <w:sz w:val="28"/>
          <w:szCs w:val="28"/>
        </w:rPr>
        <w:t>ы</w:t>
      </w:r>
      <w:r w:rsidRPr="00644169">
        <w:rPr>
          <w:rFonts w:ascii="Times New Roman" w:hAnsi="Times New Roman"/>
          <w:sz w:val="28"/>
          <w:szCs w:val="28"/>
        </w:rPr>
        <w:t>х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в</w:t>
      </w:r>
      <w:r w:rsidRPr="00644169">
        <w:rPr>
          <w:rFonts w:ascii="Times New Roman" w:hAnsi="Times New Roman"/>
          <w:sz w:val="28"/>
          <w:szCs w:val="28"/>
        </w:rPr>
        <w:t xml:space="preserve"> алф</w:t>
      </w:r>
      <w:r w:rsidRPr="00644169">
        <w:rPr>
          <w:rFonts w:ascii="Times New Roman" w:hAnsi="Times New Roman"/>
          <w:spacing w:val="1"/>
          <w:sz w:val="28"/>
          <w:szCs w:val="28"/>
        </w:rPr>
        <w:t>а</w:t>
      </w:r>
      <w:r w:rsidRPr="00644169">
        <w:rPr>
          <w:rFonts w:ascii="Times New Roman" w:hAnsi="Times New Roman"/>
          <w:sz w:val="28"/>
          <w:szCs w:val="28"/>
        </w:rPr>
        <w:t>в</w:t>
      </w:r>
      <w:r w:rsidRPr="00644169">
        <w:rPr>
          <w:rFonts w:ascii="Times New Roman" w:hAnsi="Times New Roman"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spacing w:val="-1"/>
          <w:sz w:val="28"/>
          <w:szCs w:val="28"/>
        </w:rPr>
        <w:t>т</w:t>
      </w:r>
      <w:r w:rsidRPr="00644169">
        <w:rPr>
          <w:rFonts w:ascii="Times New Roman" w:hAnsi="Times New Roman"/>
          <w:sz w:val="28"/>
          <w:szCs w:val="28"/>
        </w:rPr>
        <w:t>н</w:t>
      </w:r>
      <w:r w:rsidRPr="00644169">
        <w:rPr>
          <w:rFonts w:ascii="Times New Roman" w:hAnsi="Times New Roman"/>
          <w:spacing w:val="2"/>
          <w:sz w:val="28"/>
          <w:szCs w:val="28"/>
        </w:rPr>
        <w:t>о</w:t>
      </w:r>
      <w:r w:rsidRPr="00644169">
        <w:rPr>
          <w:rFonts w:ascii="Times New Roman" w:hAnsi="Times New Roman"/>
          <w:sz w:val="28"/>
          <w:szCs w:val="28"/>
        </w:rPr>
        <w:t>м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п</w:t>
      </w:r>
      <w:r w:rsidRPr="00644169">
        <w:rPr>
          <w:rFonts w:ascii="Times New Roman" w:hAnsi="Times New Roman"/>
          <w:sz w:val="28"/>
          <w:szCs w:val="28"/>
        </w:rPr>
        <w:t>о</w:t>
      </w:r>
      <w:r w:rsidRPr="00644169">
        <w:rPr>
          <w:rFonts w:ascii="Times New Roman" w:hAnsi="Times New Roman"/>
          <w:spacing w:val="1"/>
          <w:sz w:val="28"/>
          <w:szCs w:val="28"/>
        </w:rPr>
        <w:t>р</w:t>
      </w:r>
      <w:r w:rsidRPr="00644169">
        <w:rPr>
          <w:rFonts w:ascii="Times New Roman" w:hAnsi="Times New Roman"/>
          <w:sz w:val="28"/>
          <w:szCs w:val="28"/>
        </w:rPr>
        <w:t>яд</w:t>
      </w:r>
      <w:r w:rsidRPr="00644169">
        <w:rPr>
          <w:rFonts w:ascii="Times New Roman" w:hAnsi="Times New Roman"/>
          <w:spacing w:val="-1"/>
          <w:sz w:val="28"/>
          <w:szCs w:val="28"/>
        </w:rPr>
        <w:t>к</w:t>
      </w:r>
      <w:r w:rsidRPr="00644169">
        <w:rPr>
          <w:rFonts w:ascii="Times New Roman" w:hAnsi="Times New Roman"/>
          <w:sz w:val="28"/>
          <w:szCs w:val="28"/>
        </w:rPr>
        <w:t>е.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В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сп</w:t>
      </w:r>
      <w:r w:rsidRPr="00644169">
        <w:rPr>
          <w:rFonts w:ascii="Times New Roman" w:hAnsi="Times New Roman"/>
          <w:spacing w:val="2"/>
          <w:sz w:val="28"/>
          <w:szCs w:val="28"/>
        </w:rPr>
        <w:t>и</w:t>
      </w:r>
      <w:r w:rsidRPr="00644169">
        <w:rPr>
          <w:rFonts w:ascii="Times New Roman" w:hAnsi="Times New Roman"/>
          <w:spacing w:val="-1"/>
          <w:sz w:val="28"/>
          <w:szCs w:val="28"/>
        </w:rPr>
        <w:t>с</w:t>
      </w:r>
      <w:r w:rsidRPr="00644169">
        <w:rPr>
          <w:rFonts w:ascii="Times New Roman" w:hAnsi="Times New Roman"/>
          <w:sz w:val="28"/>
          <w:szCs w:val="28"/>
        </w:rPr>
        <w:t>о</w:t>
      </w:r>
      <w:r w:rsidRPr="00644169">
        <w:rPr>
          <w:rFonts w:ascii="Times New Roman" w:hAnsi="Times New Roman"/>
          <w:spacing w:val="1"/>
          <w:sz w:val="28"/>
          <w:szCs w:val="28"/>
        </w:rPr>
        <w:t>к</w:t>
      </w:r>
      <w:r w:rsidR="00644169" w:rsidRP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в</w:t>
      </w:r>
      <w:r w:rsidRPr="00644169">
        <w:rPr>
          <w:rFonts w:ascii="Times New Roman" w:hAnsi="Times New Roman"/>
          <w:sz w:val="28"/>
          <w:szCs w:val="28"/>
        </w:rPr>
        <w:t>ключ</w:t>
      </w:r>
      <w:r w:rsidRPr="00644169">
        <w:rPr>
          <w:rFonts w:ascii="Times New Roman" w:hAnsi="Times New Roman"/>
          <w:spacing w:val="-1"/>
          <w:sz w:val="28"/>
          <w:szCs w:val="28"/>
        </w:rPr>
        <w:t>аю</w:t>
      </w:r>
      <w:r w:rsidRPr="00644169">
        <w:rPr>
          <w:rFonts w:ascii="Times New Roman" w:hAnsi="Times New Roman"/>
          <w:sz w:val="28"/>
          <w:szCs w:val="28"/>
        </w:rPr>
        <w:t>тся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вс</w:t>
      </w:r>
      <w:r w:rsidRPr="00644169">
        <w:rPr>
          <w:rFonts w:ascii="Times New Roman" w:hAnsi="Times New Roman"/>
          <w:spacing w:val="1"/>
          <w:sz w:val="28"/>
          <w:szCs w:val="28"/>
        </w:rPr>
        <w:t>е</w:t>
      </w:r>
      <w:r w:rsidR="00644169" w:rsidRP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за</w:t>
      </w:r>
      <w:r w:rsidRPr="00644169">
        <w:rPr>
          <w:rFonts w:ascii="Times New Roman" w:hAnsi="Times New Roman"/>
          <w:spacing w:val="1"/>
          <w:sz w:val="28"/>
          <w:szCs w:val="28"/>
        </w:rPr>
        <w:t>к</w:t>
      </w:r>
      <w:r w:rsidRPr="00644169">
        <w:rPr>
          <w:rFonts w:ascii="Times New Roman" w:hAnsi="Times New Roman"/>
          <w:sz w:val="28"/>
          <w:szCs w:val="28"/>
        </w:rPr>
        <w:t>о</w:t>
      </w:r>
      <w:r w:rsidRPr="00644169">
        <w:rPr>
          <w:rFonts w:ascii="Times New Roman" w:hAnsi="Times New Roman"/>
          <w:spacing w:val="1"/>
          <w:sz w:val="28"/>
          <w:szCs w:val="28"/>
        </w:rPr>
        <w:t>н</w:t>
      </w:r>
      <w:r w:rsidRPr="00644169">
        <w:rPr>
          <w:rFonts w:ascii="Times New Roman" w:hAnsi="Times New Roman"/>
          <w:sz w:val="28"/>
          <w:szCs w:val="28"/>
        </w:rPr>
        <w:t>ы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и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п</w:t>
      </w:r>
      <w:r w:rsidRPr="00644169">
        <w:rPr>
          <w:rFonts w:ascii="Times New Roman" w:hAnsi="Times New Roman"/>
          <w:spacing w:val="2"/>
          <w:sz w:val="28"/>
          <w:szCs w:val="28"/>
        </w:rPr>
        <w:t>о</w:t>
      </w:r>
      <w:r w:rsidRPr="00644169">
        <w:rPr>
          <w:rFonts w:ascii="Times New Roman" w:hAnsi="Times New Roman"/>
          <w:spacing w:val="-2"/>
          <w:sz w:val="28"/>
          <w:szCs w:val="28"/>
        </w:rPr>
        <w:t>л</w:t>
      </w:r>
      <w:r w:rsidRPr="00644169">
        <w:rPr>
          <w:rFonts w:ascii="Times New Roman" w:hAnsi="Times New Roman"/>
          <w:sz w:val="28"/>
          <w:szCs w:val="28"/>
        </w:rPr>
        <w:t>о</w:t>
      </w:r>
      <w:r w:rsidRPr="00644169">
        <w:rPr>
          <w:rFonts w:ascii="Times New Roman" w:hAnsi="Times New Roman"/>
          <w:spacing w:val="1"/>
          <w:sz w:val="28"/>
          <w:szCs w:val="28"/>
        </w:rPr>
        <w:t>ж</w:t>
      </w:r>
      <w:r w:rsidRPr="00644169">
        <w:rPr>
          <w:rFonts w:ascii="Times New Roman" w:hAnsi="Times New Roman"/>
          <w:spacing w:val="-1"/>
          <w:sz w:val="28"/>
          <w:szCs w:val="28"/>
        </w:rPr>
        <w:t>е</w:t>
      </w:r>
      <w:r w:rsidRPr="00644169">
        <w:rPr>
          <w:rFonts w:ascii="Times New Roman" w:hAnsi="Times New Roman"/>
          <w:spacing w:val="1"/>
          <w:sz w:val="28"/>
          <w:szCs w:val="28"/>
        </w:rPr>
        <w:t>н</w:t>
      </w:r>
      <w:r w:rsidRPr="00644169">
        <w:rPr>
          <w:rFonts w:ascii="Times New Roman" w:hAnsi="Times New Roman"/>
          <w:spacing w:val="-1"/>
          <w:sz w:val="28"/>
          <w:szCs w:val="28"/>
        </w:rPr>
        <w:t>и</w:t>
      </w:r>
      <w:r w:rsidRPr="00644169">
        <w:rPr>
          <w:rFonts w:ascii="Times New Roman" w:hAnsi="Times New Roman"/>
          <w:sz w:val="28"/>
          <w:szCs w:val="28"/>
        </w:rPr>
        <w:t>я</w:t>
      </w:r>
      <w:r w:rsidRPr="00644169">
        <w:rPr>
          <w:rFonts w:ascii="Times New Roman" w:hAnsi="Times New Roman"/>
          <w:spacing w:val="1"/>
          <w:sz w:val="28"/>
          <w:szCs w:val="28"/>
        </w:rPr>
        <w:t>,</w:t>
      </w:r>
      <w:r w:rsidR="00644169" w:rsidRP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к</w:t>
      </w:r>
      <w:r w:rsidRPr="00644169">
        <w:rPr>
          <w:rFonts w:ascii="Times New Roman" w:hAnsi="Times New Roman"/>
          <w:sz w:val="28"/>
          <w:szCs w:val="28"/>
        </w:rPr>
        <w:t>а</w:t>
      </w:r>
      <w:r w:rsidRPr="00644169">
        <w:rPr>
          <w:rFonts w:ascii="Times New Roman" w:hAnsi="Times New Roman"/>
          <w:spacing w:val="1"/>
          <w:sz w:val="28"/>
          <w:szCs w:val="28"/>
        </w:rPr>
        <w:t>са</w:t>
      </w:r>
      <w:r w:rsidRPr="00644169">
        <w:rPr>
          <w:rFonts w:ascii="Times New Roman" w:hAnsi="Times New Roman"/>
          <w:spacing w:val="-2"/>
          <w:sz w:val="28"/>
          <w:szCs w:val="28"/>
        </w:rPr>
        <w:t>ю</w:t>
      </w:r>
      <w:r w:rsidRPr="00644169">
        <w:rPr>
          <w:rFonts w:ascii="Times New Roman" w:hAnsi="Times New Roman"/>
          <w:sz w:val="28"/>
          <w:szCs w:val="28"/>
        </w:rPr>
        <w:t>щ</w:t>
      </w:r>
      <w:r w:rsidRPr="00644169">
        <w:rPr>
          <w:rFonts w:ascii="Times New Roman" w:hAnsi="Times New Roman"/>
          <w:spacing w:val="1"/>
          <w:sz w:val="28"/>
          <w:szCs w:val="28"/>
        </w:rPr>
        <w:t>ие</w:t>
      </w:r>
      <w:r w:rsidRPr="00644169">
        <w:rPr>
          <w:rFonts w:ascii="Times New Roman" w:hAnsi="Times New Roman"/>
          <w:sz w:val="28"/>
          <w:szCs w:val="28"/>
        </w:rPr>
        <w:t>ся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-1"/>
          <w:sz w:val="28"/>
          <w:szCs w:val="28"/>
        </w:rPr>
        <w:t>т</w:t>
      </w:r>
      <w:r w:rsidRPr="00644169">
        <w:rPr>
          <w:rFonts w:ascii="Times New Roman" w:hAnsi="Times New Roman"/>
          <w:sz w:val="28"/>
          <w:szCs w:val="28"/>
        </w:rPr>
        <w:t>ем</w:t>
      </w:r>
      <w:r w:rsidRPr="00644169">
        <w:rPr>
          <w:rFonts w:ascii="Times New Roman" w:hAnsi="Times New Roman"/>
          <w:spacing w:val="1"/>
          <w:sz w:val="28"/>
          <w:szCs w:val="28"/>
        </w:rPr>
        <w:t>ы</w:t>
      </w:r>
      <w:r w:rsidRPr="00644169">
        <w:rPr>
          <w:rFonts w:ascii="Times New Roman" w:hAnsi="Times New Roman"/>
          <w:sz w:val="28"/>
          <w:szCs w:val="28"/>
        </w:rPr>
        <w:t>.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Об</w:t>
      </w:r>
      <w:r w:rsidRPr="00644169">
        <w:rPr>
          <w:rFonts w:ascii="Times New Roman" w:hAnsi="Times New Roman"/>
          <w:iCs/>
          <w:spacing w:val="-2"/>
          <w:sz w:val="28"/>
          <w:szCs w:val="28"/>
        </w:rPr>
        <w:t>я</w:t>
      </w:r>
      <w:r w:rsidRPr="00644169">
        <w:rPr>
          <w:rFonts w:ascii="Times New Roman" w:hAnsi="Times New Roman"/>
          <w:iCs/>
          <w:sz w:val="28"/>
          <w:szCs w:val="28"/>
        </w:rPr>
        <w:t>зательным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т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е</w:t>
      </w:r>
      <w:r w:rsidRPr="00644169">
        <w:rPr>
          <w:rFonts w:ascii="Times New Roman" w:hAnsi="Times New Roman"/>
          <w:iCs/>
          <w:sz w:val="28"/>
          <w:szCs w:val="28"/>
        </w:rPr>
        <w:t>бов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н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iCs/>
          <w:sz w:val="28"/>
          <w:szCs w:val="28"/>
        </w:rPr>
        <w:t>е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м</w:t>
      </w:r>
      <w:r w:rsidR="00644169" w:rsidRPr="00644169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я</w:t>
      </w:r>
      <w:r w:rsidRPr="00644169">
        <w:rPr>
          <w:rFonts w:ascii="Times New Roman" w:hAnsi="Times New Roman"/>
          <w:sz w:val="28"/>
          <w:szCs w:val="28"/>
        </w:rPr>
        <w:t>вля</w:t>
      </w:r>
      <w:r w:rsidRPr="00644169">
        <w:rPr>
          <w:rFonts w:ascii="Times New Roman" w:hAnsi="Times New Roman"/>
          <w:spacing w:val="1"/>
          <w:sz w:val="28"/>
          <w:szCs w:val="28"/>
        </w:rPr>
        <w:t>е</w:t>
      </w:r>
      <w:r w:rsidRPr="00644169">
        <w:rPr>
          <w:rFonts w:ascii="Times New Roman" w:hAnsi="Times New Roman"/>
          <w:sz w:val="28"/>
          <w:szCs w:val="28"/>
        </w:rPr>
        <w:t>тс</w:t>
      </w:r>
      <w:r w:rsidRPr="00644169">
        <w:rPr>
          <w:rFonts w:ascii="Times New Roman" w:hAnsi="Times New Roman"/>
          <w:spacing w:val="1"/>
          <w:sz w:val="28"/>
          <w:szCs w:val="28"/>
        </w:rPr>
        <w:t>я</w:t>
      </w:r>
      <w:r w:rsidR="00644169" w:rsidRP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spacing w:val="1"/>
          <w:sz w:val="28"/>
          <w:szCs w:val="28"/>
        </w:rPr>
        <w:t>на</w:t>
      </w:r>
      <w:r w:rsidRPr="00644169">
        <w:rPr>
          <w:rFonts w:ascii="Times New Roman" w:hAnsi="Times New Roman"/>
          <w:spacing w:val="-2"/>
          <w:sz w:val="28"/>
          <w:szCs w:val="28"/>
        </w:rPr>
        <w:t>л</w:t>
      </w:r>
      <w:r w:rsidRPr="00644169">
        <w:rPr>
          <w:rFonts w:ascii="Times New Roman" w:hAnsi="Times New Roman"/>
          <w:sz w:val="28"/>
          <w:szCs w:val="28"/>
        </w:rPr>
        <w:t>и</w:t>
      </w:r>
      <w:r w:rsidRPr="00644169">
        <w:rPr>
          <w:rFonts w:ascii="Times New Roman" w:hAnsi="Times New Roman"/>
          <w:spacing w:val="-1"/>
          <w:sz w:val="28"/>
          <w:szCs w:val="28"/>
        </w:rPr>
        <w:t>ч</w:t>
      </w:r>
      <w:r w:rsidRPr="00644169">
        <w:rPr>
          <w:rFonts w:ascii="Times New Roman" w:hAnsi="Times New Roman"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sz w:val="28"/>
          <w:szCs w:val="28"/>
        </w:rPr>
        <w:t>е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ист</w:t>
      </w:r>
      <w:r w:rsidRPr="00644169">
        <w:rPr>
          <w:rFonts w:ascii="Times New Roman" w:hAnsi="Times New Roman"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sz w:val="28"/>
          <w:szCs w:val="28"/>
        </w:rPr>
        <w:t>ч</w:t>
      </w:r>
      <w:r w:rsidRPr="00644169">
        <w:rPr>
          <w:rFonts w:ascii="Times New Roman" w:hAnsi="Times New Roman"/>
          <w:spacing w:val="-1"/>
          <w:sz w:val="28"/>
          <w:szCs w:val="28"/>
        </w:rPr>
        <w:t>н</w:t>
      </w:r>
      <w:r w:rsidRPr="00644169">
        <w:rPr>
          <w:rFonts w:ascii="Times New Roman" w:hAnsi="Times New Roman"/>
          <w:sz w:val="28"/>
          <w:szCs w:val="28"/>
        </w:rPr>
        <w:t>и</w:t>
      </w:r>
      <w:r w:rsidRPr="00644169">
        <w:rPr>
          <w:rFonts w:ascii="Times New Roman" w:hAnsi="Times New Roman"/>
          <w:spacing w:val="-1"/>
          <w:sz w:val="28"/>
          <w:szCs w:val="28"/>
        </w:rPr>
        <w:t>к</w:t>
      </w:r>
      <w:r w:rsidRPr="00644169">
        <w:rPr>
          <w:rFonts w:ascii="Times New Roman" w:hAnsi="Times New Roman"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sz w:val="28"/>
          <w:szCs w:val="28"/>
        </w:rPr>
        <w:t>в</w:t>
      </w:r>
      <w:r w:rsidR="00644169" w:rsidRPr="00644169">
        <w:rPr>
          <w:rFonts w:ascii="Times New Roman" w:hAnsi="Times New Roman"/>
          <w:sz w:val="28"/>
          <w:szCs w:val="28"/>
        </w:rPr>
        <w:t xml:space="preserve"> </w:t>
      </w:r>
      <w:r w:rsidRPr="00644169">
        <w:rPr>
          <w:rFonts w:ascii="Times New Roman" w:hAnsi="Times New Roman"/>
          <w:sz w:val="28"/>
          <w:szCs w:val="28"/>
        </w:rPr>
        <w:t>после</w:t>
      </w:r>
      <w:r w:rsidRPr="00644169">
        <w:rPr>
          <w:rFonts w:ascii="Times New Roman" w:hAnsi="Times New Roman"/>
          <w:spacing w:val="2"/>
          <w:sz w:val="28"/>
          <w:szCs w:val="28"/>
        </w:rPr>
        <w:t>д</w:t>
      </w:r>
      <w:r w:rsidRPr="00644169">
        <w:rPr>
          <w:rFonts w:ascii="Times New Roman" w:hAnsi="Times New Roman"/>
          <w:sz w:val="28"/>
          <w:szCs w:val="28"/>
        </w:rPr>
        <w:t>н</w:t>
      </w:r>
      <w:r w:rsidRPr="00644169">
        <w:rPr>
          <w:rFonts w:ascii="Times New Roman" w:hAnsi="Times New Roman"/>
          <w:spacing w:val="-2"/>
          <w:sz w:val="28"/>
          <w:szCs w:val="28"/>
        </w:rPr>
        <w:t>и</w:t>
      </w:r>
      <w:r w:rsidRPr="00644169">
        <w:rPr>
          <w:rFonts w:ascii="Times New Roman" w:hAnsi="Times New Roman"/>
          <w:sz w:val="28"/>
          <w:szCs w:val="28"/>
        </w:rPr>
        <w:t>х</w:t>
      </w:r>
      <w:r w:rsidR="00AF0594" w:rsidRPr="00644169">
        <w:rPr>
          <w:rFonts w:ascii="Times New Roman" w:hAnsi="Times New Roman"/>
          <w:spacing w:val="1"/>
          <w:sz w:val="28"/>
          <w:szCs w:val="28"/>
        </w:rPr>
        <w:t xml:space="preserve"> трех</w:t>
      </w:r>
      <w:r w:rsidRPr="00644169">
        <w:rPr>
          <w:rFonts w:ascii="Times New Roman" w:hAnsi="Times New Roman"/>
          <w:sz w:val="28"/>
          <w:szCs w:val="28"/>
        </w:rPr>
        <w:t xml:space="preserve"> лет </w:t>
      </w:r>
      <w:r w:rsidRPr="00644169">
        <w:rPr>
          <w:rFonts w:ascii="Times New Roman" w:hAnsi="Times New Roman"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sz w:val="28"/>
          <w:szCs w:val="28"/>
        </w:rPr>
        <w:t>з</w:t>
      </w:r>
      <w:r w:rsidRPr="00644169">
        <w:rPr>
          <w:rFonts w:ascii="Times New Roman" w:hAnsi="Times New Roman"/>
          <w:spacing w:val="1"/>
          <w:sz w:val="28"/>
          <w:szCs w:val="28"/>
        </w:rPr>
        <w:t>да</w:t>
      </w:r>
      <w:r w:rsidRPr="00644169">
        <w:rPr>
          <w:rFonts w:ascii="Times New Roman" w:hAnsi="Times New Roman"/>
          <w:sz w:val="28"/>
          <w:szCs w:val="28"/>
        </w:rPr>
        <w:t>ни</w:t>
      </w:r>
      <w:r w:rsidRPr="00644169">
        <w:rPr>
          <w:rFonts w:ascii="Times New Roman" w:hAnsi="Times New Roman"/>
          <w:spacing w:val="1"/>
          <w:sz w:val="28"/>
          <w:szCs w:val="28"/>
        </w:rPr>
        <w:t>я</w:t>
      </w:r>
      <w:r w:rsidRPr="00644169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644169">
        <w:rPr>
          <w:rFonts w:ascii="Times New Roman" w:hAnsi="Times New Roman"/>
          <w:iCs/>
          <w:sz w:val="28"/>
          <w:szCs w:val="28"/>
        </w:rPr>
        <w:t>П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ри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л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ж</w:t>
      </w:r>
      <w:r w:rsidRPr="00644169">
        <w:rPr>
          <w:rFonts w:ascii="Times New Roman" w:hAnsi="Times New Roman"/>
          <w:iCs/>
          <w:sz w:val="28"/>
          <w:szCs w:val="28"/>
        </w:rPr>
        <w:t>ен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и</w:t>
      </w:r>
      <w:r w:rsidRPr="00644169">
        <w:rPr>
          <w:rFonts w:ascii="Times New Roman" w:hAnsi="Times New Roman"/>
          <w:iCs/>
          <w:sz w:val="28"/>
          <w:szCs w:val="28"/>
        </w:rPr>
        <w:t>я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юч</w:t>
      </w:r>
      <w:r w:rsidRPr="00A80C75">
        <w:rPr>
          <w:rFonts w:ascii="Times New Roman" w:hAnsi="Times New Roman"/>
          <w:sz w:val="28"/>
          <w:szCs w:val="28"/>
        </w:rPr>
        <w:t>ают,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ка</w:t>
      </w:r>
      <w:r w:rsidRPr="00A80C75">
        <w:rPr>
          <w:rFonts w:ascii="Times New Roman" w:hAnsi="Times New Roman"/>
          <w:sz w:val="28"/>
          <w:szCs w:val="28"/>
        </w:rPr>
        <w:t>к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,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иал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 с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ы).</w:t>
      </w:r>
    </w:p>
    <w:p w:rsidR="00D469EC" w:rsidRPr="00644169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644169">
        <w:rPr>
          <w:rFonts w:ascii="Times New Roman" w:hAnsi="Times New Roman"/>
          <w:iCs/>
          <w:sz w:val="28"/>
          <w:szCs w:val="28"/>
        </w:rPr>
        <w:t>В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п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ро</w:t>
      </w:r>
      <w:r w:rsidRPr="00644169">
        <w:rPr>
          <w:rFonts w:ascii="Times New Roman" w:hAnsi="Times New Roman"/>
          <w:iCs/>
          <w:sz w:val="28"/>
          <w:szCs w:val="28"/>
        </w:rPr>
        <w:t>ц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е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с</w:t>
      </w:r>
      <w:r w:rsidRPr="00644169">
        <w:rPr>
          <w:rFonts w:ascii="Times New Roman" w:hAnsi="Times New Roman"/>
          <w:iCs/>
          <w:sz w:val="28"/>
          <w:szCs w:val="28"/>
        </w:rPr>
        <w:t>се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н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п</w:t>
      </w:r>
      <w:r w:rsidRPr="00644169">
        <w:rPr>
          <w:rFonts w:ascii="Times New Roman" w:hAnsi="Times New Roman"/>
          <w:iCs/>
          <w:sz w:val="28"/>
          <w:szCs w:val="28"/>
        </w:rPr>
        <w:t>и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с</w:t>
      </w:r>
      <w:r w:rsidRPr="00644169">
        <w:rPr>
          <w:rFonts w:ascii="Times New Roman" w:hAnsi="Times New Roman"/>
          <w:iCs/>
          <w:sz w:val="28"/>
          <w:szCs w:val="28"/>
        </w:rPr>
        <w:t>а</w:t>
      </w:r>
      <w:r w:rsidRPr="00644169">
        <w:rPr>
          <w:rFonts w:ascii="Times New Roman" w:hAnsi="Times New Roman"/>
          <w:iCs/>
          <w:spacing w:val="-2"/>
          <w:sz w:val="28"/>
          <w:szCs w:val="28"/>
        </w:rPr>
        <w:t>н</w:t>
      </w:r>
      <w:r w:rsidRPr="00644169">
        <w:rPr>
          <w:rFonts w:ascii="Times New Roman" w:hAnsi="Times New Roman"/>
          <w:iCs/>
          <w:sz w:val="28"/>
          <w:szCs w:val="28"/>
        </w:rPr>
        <w:t>и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я</w:t>
      </w:r>
      <w:r w:rsidR="00644169" w:rsidRPr="00644169">
        <w:rPr>
          <w:rFonts w:ascii="Times New Roman" w:hAnsi="Times New Roman"/>
          <w:iCs/>
          <w:spacing w:val="1"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ку</w:t>
      </w:r>
      <w:r w:rsidRPr="00644169">
        <w:rPr>
          <w:rFonts w:ascii="Times New Roman" w:hAnsi="Times New Roman"/>
          <w:iCs/>
          <w:sz w:val="28"/>
          <w:szCs w:val="28"/>
        </w:rPr>
        <w:t>рсовой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644169">
        <w:rPr>
          <w:rFonts w:ascii="Times New Roman" w:hAnsi="Times New Roman"/>
          <w:iCs/>
          <w:sz w:val="28"/>
          <w:szCs w:val="28"/>
        </w:rPr>
        <w:t>або</w:t>
      </w:r>
      <w:r w:rsidRPr="00644169">
        <w:rPr>
          <w:rFonts w:ascii="Times New Roman" w:hAnsi="Times New Roman"/>
          <w:iCs/>
          <w:spacing w:val="-2"/>
          <w:sz w:val="28"/>
          <w:szCs w:val="28"/>
        </w:rPr>
        <w:t>т</w:t>
      </w:r>
      <w:r w:rsidRPr="00644169">
        <w:rPr>
          <w:rFonts w:ascii="Times New Roman" w:hAnsi="Times New Roman"/>
          <w:iCs/>
          <w:sz w:val="28"/>
          <w:szCs w:val="28"/>
        </w:rPr>
        <w:t>ы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н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ауч</w:t>
      </w:r>
      <w:r w:rsidRPr="00644169">
        <w:rPr>
          <w:rFonts w:ascii="Times New Roman" w:hAnsi="Times New Roman"/>
          <w:iCs/>
          <w:sz w:val="28"/>
          <w:szCs w:val="28"/>
        </w:rPr>
        <w:t>ные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р</w:t>
      </w:r>
      <w:r w:rsidRPr="00644169">
        <w:rPr>
          <w:rFonts w:ascii="Times New Roman" w:hAnsi="Times New Roman"/>
          <w:iCs/>
          <w:sz w:val="28"/>
          <w:szCs w:val="28"/>
        </w:rPr>
        <w:t>ук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в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iCs/>
          <w:spacing w:val="-2"/>
          <w:sz w:val="28"/>
          <w:szCs w:val="28"/>
        </w:rPr>
        <w:t>д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iCs/>
          <w:sz w:val="28"/>
          <w:szCs w:val="28"/>
        </w:rPr>
        <w:t>тели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п</w:t>
      </w:r>
      <w:r w:rsidRPr="00644169">
        <w:rPr>
          <w:rFonts w:ascii="Times New Roman" w:hAnsi="Times New Roman"/>
          <w:iCs/>
          <w:sz w:val="28"/>
          <w:szCs w:val="28"/>
        </w:rPr>
        <w:t>р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в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iCs/>
          <w:sz w:val="28"/>
          <w:szCs w:val="28"/>
        </w:rPr>
        <w:t>дят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к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о</w:t>
      </w:r>
      <w:r w:rsidRPr="00644169">
        <w:rPr>
          <w:rFonts w:ascii="Times New Roman" w:hAnsi="Times New Roman"/>
          <w:iCs/>
          <w:sz w:val="28"/>
          <w:szCs w:val="28"/>
        </w:rPr>
        <w:t>н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с</w:t>
      </w:r>
      <w:r w:rsidRPr="00644169">
        <w:rPr>
          <w:rFonts w:ascii="Times New Roman" w:hAnsi="Times New Roman"/>
          <w:iCs/>
          <w:sz w:val="28"/>
          <w:szCs w:val="28"/>
        </w:rPr>
        <w:t>у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л</w:t>
      </w:r>
      <w:r w:rsidRPr="00644169">
        <w:rPr>
          <w:rFonts w:ascii="Times New Roman" w:hAnsi="Times New Roman"/>
          <w:iCs/>
          <w:sz w:val="28"/>
          <w:szCs w:val="28"/>
        </w:rPr>
        <w:t>ь</w:t>
      </w:r>
      <w:r w:rsidRPr="00644169">
        <w:rPr>
          <w:rFonts w:ascii="Times New Roman" w:hAnsi="Times New Roman"/>
          <w:iCs/>
          <w:spacing w:val="-3"/>
          <w:sz w:val="28"/>
          <w:szCs w:val="28"/>
        </w:rPr>
        <w:t>т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644169">
        <w:rPr>
          <w:rFonts w:ascii="Times New Roman" w:hAnsi="Times New Roman"/>
          <w:iCs/>
          <w:sz w:val="28"/>
          <w:szCs w:val="28"/>
        </w:rPr>
        <w:t>ц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и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iCs/>
          <w:sz w:val="28"/>
          <w:szCs w:val="28"/>
        </w:rPr>
        <w:t>,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к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о</w:t>
      </w:r>
      <w:r w:rsidRPr="00644169">
        <w:rPr>
          <w:rFonts w:ascii="Times New Roman" w:hAnsi="Times New Roman"/>
          <w:iCs/>
          <w:sz w:val="28"/>
          <w:szCs w:val="28"/>
        </w:rPr>
        <w:t>т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о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644169">
        <w:rPr>
          <w:rFonts w:ascii="Times New Roman" w:hAnsi="Times New Roman"/>
          <w:iCs/>
          <w:sz w:val="28"/>
          <w:szCs w:val="28"/>
        </w:rPr>
        <w:t>ые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и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м</w:t>
      </w:r>
      <w:r w:rsidRPr="00644169">
        <w:rPr>
          <w:rFonts w:ascii="Times New Roman" w:hAnsi="Times New Roman"/>
          <w:iCs/>
          <w:sz w:val="28"/>
          <w:szCs w:val="28"/>
        </w:rPr>
        <w:t>еют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ц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е</w:t>
      </w:r>
      <w:r w:rsidRPr="00644169">
        <w:rPr>
          <w:rFonts w:ascii="Times New Roman" w:hAnsi="Times New Roman"/>
          <w:iCs/>
          <w:sz w:val="28"/>
          <w:szCs w:val="28"/>
        </w:rPr>
        <w:t>лью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п</w:t>
      </w:r>
      <w:r w:rsidRPr="00644169">
        <w:rPr>
          <w:rFonts w:ascii="Times New Roman" w:hAnsi="Times New Roman"/>
          <w:iCs/>
          <w:sz w:val="28"/>
          <w:szCs w:val="28"/>
        </w:rPr>
        <w:t>ом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о</w:t>
      </w:r>
      <w:r w:rsidRPr="00644169">
        <w:rPr>
          <w:rFonts w:ascii="Times New Roman" w:hAnsi="Times New Roman"/>
          <w:iCs/>
          <w:sz w:val="28"/>
          <w:szCs w:val="28"/>
        </w:rPr>
        <w:t>щь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с</w:t>
      </w:r>
      <w:r w:rsidRPr="00644169">
        <w:rPr>
          <w:rFonts w:ascii="Times New Roman" w:hAnsi="Times New Roman"/>
          <w:iCs/>
          <w:sz w:val="28"/>
          <w:szCs w:val="28"/>
        </w:rPr>
        <w:t>ту</w:t>
      </w:r>
      <w:r w:rsidRPr="00644169">
        <w:rPr>
          <w:rFonts w:ascii="Times New Roman" w:hAnsi="Times New Roman"/>
          <w:iCs/>
          <w:spacing w:val="-2"/>
          <w:sz w:val="28"/>
          <w:szCs w:val="28"/>
        </w:rPr>
        <w:t>д</w:t>
      </w:r>
      <w:r w:rsidRPr="00644169">
        <w:rPr>
          <w:rFonts w:ascii="Times New Roman" w:hAnsi="Times New Roman"/>
          <w:iCs/>
          <w:sz w:val="28"/>
          <w:szCs w:val="28"/>
        </w:rPr>
        <w:t>е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нт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644169">
        <w:rPr>
          <w:rFonts w:ascii="Times New Roman" w:hAnsi="Times New Roman"/>
          <w:iCs/>
          <w:sz w:val="28"/>
          <w:szCs w:val="28"/>
        </w:rPr>
        <w:t>м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в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ус</w:t>
      </w:r>
      <w:r w:rsidRPr="00644169">
        <w:rPr>
          <w:rFonts w:ascii="Times New Roman" w:hAnsi="Times New Roman"/>
          <w:iCs/>
          <w:sz w:val="28"/>
          <w:szCs w:val="28"/>
        </w:rPr>
        <w:t>т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р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644169">
        <w:rPr>
          <w:rFonts w:ascii="Times New Roman" w:hAnsi="Times New Roman"/>
          <w:iCs/>
          <w:sz w:val="28"/>
          <w:szCs w:val="28"/>
        </w:rPr>
        <w:t>н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е</w:t>
      </w:r>
      <w:r w:rsidRPr="00644169">
        <w:rPr>
          <w:rFonts w:ascii="Times New Roman" w:hAnsi="Times New Roman"/>
          <w:iCs/>
          <w:spacing w:val="-2"/>
          <w:sz w:val="28"/>
          <w:szCs w:val="28"/>
        </w:rPr>
        <w:t>н</w:t>
      </w:r>
      <w:r w:rsidRPr="00644169">
        <w:rPr>
          <w:rFonts w:ascii="Times New Roman" w:hAnsi="Times New Roman"/>
          <w:iCs/>
          <w:sz w:val="28"/>
          <w:szCs w:val="28"/>
        </w:rPr>
        <w:t>ии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z w:val="28"/>
          <w:szCs w:val="28"/>
        </w:rPr>
        <w:t>в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с</w:t>
      </w:r>
      <w:r w:rsidRPr="00644169">
        <w:rPr>
          <w:rFonts w:ascii="Times New Roman" w:hAnsi="Times New Roman"/>
          <w:iCs/>
          <w:sz w:val="28"/>
          <w:szCs w:val="28"/>
        </w:rPr>
        <w:t>т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е</w:t>
      </w:r>
      <w:r w:rsidRPr="00644169">
        <w:rPr>
          <w:rFonts w:ascii="Times New Roman" w:hAnsi="Times New Roman"/>
          <w:iCs/>
          <w:sz w:val="28"/>
          <w:szCs w:val="28"/>
        </w:rPr>
        <w:t>ч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аю</w:t>
      </w:r>
      <w:r w:rsidRPr="00644169">
        <w:rPr>
          <w:rFonts w:ascii="Times New Roman" w:hAnsi="Times New Roman"/>
          <w:iCs/>
          <w:spacing w:val="-3"/>
          <w:sz w:val="28"/>
          <w:szCs w:val="28"/>
        </w:rPr>
        <w:t>щ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iCs/>
          <w:sz w:val="28"/>
          <w:szCs w:val="28"/>
        </w:rPr>
        <w:t>х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с</w:t>
      </w:r>
      <w:r w:rsidRPr="00644169">
        <w:rPr>
          <w:rFonts w:ascii="Times New Roman" w:hAnsi="Times New Roman"/>
          <w:iCs/>
          <w:sz w:val="28"/>
          <w:szCs w:val="28"/>
        </w:rPr>
        <w:t>я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з</w:t>
      </w:r>
      <w:r w:rsidRPr="00644169">
        <w:rPr>
          <w:rFonts w:ascii="Times New Roman" w:hAnsi="Times New Roman"/>
          <w:iCs/>
          <w:sz w:val="28"/>
          <w:szCs w:val="28"/>
        </w:rPr>
        <w:t>а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т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р</w:t>
      </w:r>
      <w:r w:rsidRPr="00644169">
        <w:rPr>
          <w:rFonts w:ascii="Times New Roman" w:hAnsi="Times New Roman"/>
          <w:iCs/>
          <w:sz w:val="28"/>
          <w:szCs w:val="28"/>
        </w:rPr>
        <w:t>у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д</w:t>
      </w:r>
      <w:r w:rsidRPr="00644169">
        <w:rPr>
          <w:rFonts w:ascii="Times New Roman" w:hAnsi="Times New Roman"/>
          <w:iCs/>
          <w:sz w:val="28"/>
          <w:szCs w:val="28"/>
        </w:rPr>
        <w:t>не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н</w:t>
      </w:r>
      <w:r w:rsidRPr="00644169">
        <w:rPr>
          <w:rFonts w:ascii="Times New Roman" w:hAnsi="Times New Roman"/>
          <w:iCs/>
          <w:sz w:val="28"/>
          <w:szCs w:val="28"/>
        </w:rPr>
        <w:t>и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й</w:t>
      </w:r>
      <w:r w:rsidRPr="00644169">
        <w:rPr>
          <w:rFonts w:ascii="Times New Roman" w:hAnsi="Times New Roman"/>
          <w:iCs/>
          <w:sz w:val="28"/>
          <w:szCs w:val="28"/>
        </w:rPr>
        <w:t>,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д</w:t>
      </w:r>
      <w:r w:rsidRPr="00644169">
        <w:rPr>
          <w:rFonts w:ascii="Times New Roman" w:hAnsi="Times New Roman"/>
          <w:iCs/>
          <w:sz w:val="28"/>
          <w:szCs w:val="28"/>
        </w:rPr>
        <w:t>а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ю</w:t>
      </w:r>
      <w:r w:rsidRPr="00644169">
        <w:rPr>
          <w:rFonts w:ascii="Times New Roman" w:hAnsi="Times New Roman"/>
          <w:iCs/>
          <w:sz w:val="28"/>
          <w:szCs w:val="28"/>
        </w:rPr>
        <w:t>т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в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о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з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м</w:t>
      </w:r>
      <w:r w:rsidRPr="00644169">
        <w:rPr>
          <w:rFonts w:ascii="Times New Roman" w:hAnsi="Times New Roman"/>
          <w:iCs/>
          <w:sz w:val="28"/>
          <w:szCs w:val="28"/>
        </w:rPr>
        <w:t>ож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н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iCs/>
          <w:sz w:val="28"/>
          <w:szCs w:val="28"/>
        </w:rPr>
        <w:t>с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т</w:t>
      </w:r>
      <w:r w:rsidRPr="00644169">
        <w:rPr>
          <w:rFonts w:ascii="Times New Roman" w:hAnsi="Times New Roman"/>
          <w:iCs/>
          <w:sz w:val="28"/>
          <w:szCs w:val="28"/>
        </w:rPr>
        <w:t>ь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к</w:t>
      </w:r>
      <w:r w:rsidRPr="00644169">
        <w:rPr>
          <w:rFonts w:ascii="Times New Roman" w:hAnsi="Times New Roman"/>
          <w:iCs/>
          <w:sz w:val="28"/>
          <w:szCs w:val="28"/>
        </w:rPr>
        <w:t>онт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р</w:t>
      </w:r>
      <w:r w:rsidRPr="00644169">
        <w:rPr>
          <w:rFonts w:ascii="Times New Roman" w:hAnsi="Times New Roman"/>
          <w:iCs/>
          <w:sz w:val="28"/>
          <w:szCs w:val="28"/>
        </w:rPr>
        <w:t>о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л</w:t>
      </w:r>
      <w:r w:rsidRPr="00644169">
        <w:rPr>
          <w:rFonts w:ascii="Times New Roman" w:hAnsi="Times New Roman"/>
          <w:iCs/>
          <w:sz w:val="28"/>
          <w:szCs w:val="28"/>
        </w:rPr>
        <w:t>и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р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в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644169">
        <w:rPr>
          <w:rFonts w:ascii="Times New Roman" w:hAnsi="Times New Roman"/>
          <w:iCs/>
          <w:sz w:val="28"/>
          <w:szCs w:val="28"/>
        </w:rPr>
        <w:t>ть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х</w:t>
      </w:r>
      <w:r w:rsidRPr="00644169">
        <w:rPr>
          <w:rFonts w:ascii="Times New Roman" w:hAnsi="Times New Roman"/>
          <w:iCs/>
          <w:spacing w:val="2"/>
          <w:sz w:val="28"/>
          <w:szCs w:val="28"/>
        </w:rPr>
        <w:t>о</w:t>
      </w:r>
      <w:r w:rsidRPr="00644169">
        <w:rPr>
          <w:rFonts w:ascii="Times New Roman" w:hAnsi="Times New Roman"/>
          <w:iCs/>
          <w:sz w:val="28"/>
          <w:szCs w:val="28"/>
        </w:rPr>
        <w:t>д</w:t>
      </w:r>
      <w:r w:rsidR="00644169" w:rsidRPr="00644169">
        <w:rPr>
          <w:rFonts w:ascii="Times New Roman" w:hAnsi="Times New Roman"/>
          <w:iCs/>
          <w:sz w:val="28"/>
          <w:szCs w:val="28"/>
        </w:rPr>
        <w:t xml:space="preserve"> 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н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ап</w:t>
      </w:r>
      <w:r w:rsidRPr="00644169">
        <w:rPr>
          <w:rFonts w:ascii="Times New Roman" w:hAnsi="Times New Roman"/>
          <w:iCs/>
          <w:sz w:val="28"/>
          <w:szCs w:val="28"/>
        </w:rPr>
        <w:t>ис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н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и</w:t>
      </w:r>
      <w:r w:rsidRPr="00644169">
        <w:rPr>
          <w:rFonts w:ascii="Times New Roman" w:hAnsi="Times New Roman"/>
          <w:iCs/>
          <w:sz w:val="28"/>
          <w:szCs w:val="28"/>
        </w:rPr>
        <w:t xml:space="preserve">я 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р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а</w:t>
      </w:r>
      <w:r w:rsidRPr="00644169">
        <w:rPr>
          <w:rFonts w:ascii="Times New Roman" w:hAnsi="Times New Roman"/>
          <w:iCs/>
          <w:spacing w:val="-1"/>
          <w:sz w:val="28"/>
          <w:szCs w:val="28"/>
        </w:rPr>
        <w:t>б</w:t>
      </w:r>
      <w:r w:rsidRPr="00644169">
        <w:rPr>
          <w:rFonts w:ascii="Times New Roman" w:hAnsi="Times New Roman"/>
          <w:iCs/>
          <w:spacing w:val="1"/>
          <w:sz w:val="28"/>
          <w:szCs w:val="28"/>
        </w:rPr>
        <w:t>о</w:t>
      </w:r>
      <w:r w:rsidRPr="00644169">
        <w:rPr>
          <w:rFonts w:ascii="Times New Roman" w:hAnsi="Times New Roman"/>
          <w:iCs/>
          <w:sz w:val="28"/>
          <w:szCs w:val="28"/>
        </w:rPr>
        <w:t>ты.</w:t>
      </w:r>
    </w:p>
    <w:p w:rsid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="0064416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рмл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="0064416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="0064416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Текст работы должен быть набран на компьютере шрифтом TimesNewRoman размером 14 пт.  с использованием текстового редактора MicrosoftWord,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межстрочный интервал.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левое поле - 30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5F4E9D" w:rsidRPr="005F4E9D" w:rsidRDefault="005F4E9D" w:rsidP="005F4E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5F4E9D">
        <w:rPr>
          <w:rFonts w:ascii="Times New Roman" w:hAnsi="Times New Roman"/>
          <w:spacing w:val="1"/>
          <w:sz w:val="28"/>
          <w:szCs w:val="28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</w:t>
      </w:r>
      <w:r w:rsidR="00794868">
        <w:rPr>
          <w:rFonts w:ascii="Times New Roman" w:hAnsi="Times New Roman"/>
          <w:spacing w:val="1"/>
          <w:sz w:val="28"/>
          <w:szCs w:val="28"/>
        </w:rPr>
        <w:t>,</w:t>
      </w:r>
      <w:r w:rsidRPr="005F4E9D">
        <w:rPr>
          <w:rFonts w:ascii="Times New Roman" w:hAnsi="Times New Roman"/>
          <w:spacing w:val="1"/>
          <w:sz w:val="28"/>
          <w:szCs w:val="28"/>
        </w:rPr>
        <w:t xml:space="preserve"> которые входят в состав глав. Введение, название глав,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2.4.1. Оформление формул и расчетов, рисунков и таблиц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</w:t>
      </w:r>
      <w:r w:rsidR="00465EA4">
        <w:rPr>
          <w:rFonts w:ascii="Times New Roman" w:hAnsi="Times New Roman"/>
          <w:spacing w:val="1"/>
          <w:sz w:val="28"/>
          <w:szCs w:val="28"/>
        </w:rPr>
        <w:t>должен содержать   не менее 15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наименований источников и оформляется в соответствии с принятым стандартом. Использованные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указывается в следующем порядке: 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нормативные правовые акты (Конституция РФ, з</w:t>
      </w:r>
      <w:r w:rsidR="00AF0594">
        <w:rPr>
          <w:rFonts w:ascii="Times New Roman" w:hAnsi="Times New Roman"/>
          <w:spacing w:val="1"/>
          <w:sz w:val="28"/>
          <w:szCs w:val="28"/>
        </w:rPr>
        <w:t>аконы РФ, указы Президента РФ, 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остановления Правительства РФ, подзаконные нормативные акты);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учебники, монографии, диссертации, статьи;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интернет-ресурсы.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Ссылки на литературные источники: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Подстрочные ссылки располагаются в конце каждой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сводами1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 сноске: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____________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         1 Культурология. История мировой культуры.— М., 1998.— С. 199.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Затекстовые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Рой О. Основы государственного и муниципального управления: Учебное пособие. 4-е изд. Стандарт третьего поколения. – СПб.: Питер, 2013. – 448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2012. – 352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В приложениях используются материалы, дополняющие текст работы. Например, использованные для расчетов данные; таблицы и рисунки нестандартного формата (большего, чем А4) и т.д.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Приложения оформляются после списка использованных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1048" w:rsidRPr="00A80C75" w:rsidRDefault="004D1048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="000C1E2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B0208">
        <w:rPr>
          <w:rFonts w:ascii="Times New Roman" w:hAnsi="Times New Roman"/>
          <w:b/>
          <w:bCs/>
          <w:sz w:val="28"/>
          <w:szCs w:val="28"/>
        </w:rPr>
        <w:t>Защита</w:t>
      </w:r>
      <w:r w:rsidR="004F0F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урс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="004F0FF0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B0208"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ый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="005B0208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ащите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оз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z w:val="28"/>
          <w:szCs w:val="28"/>
        </w:rPr>
        <w:t>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аскрыва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му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оста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ная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вая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елем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иты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нь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д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Е</w:t>
      </w:r>
      <w:r w:rsidRPr="00A80C75">
        <w:rPr>
          <w:rFonts w:ascii="Times New Roman" w:hAnsi="Times New Roman"/>
          <w:sz w:val="28"/>
          <w:szCs w:val="28"/>
        </w:rPr>
        <w:t>сли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стат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вая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вь возв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на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рабо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Если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ла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="0064416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на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ме,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 она</w:t>
      </w:r>
      <w:r w:rsidR="00644169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ла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на вп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sz w:val="28"/>
          <w:szCs w:val="28"/>
        </w:rPr>
        <w:t>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ен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ы,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ыя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обл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мы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ю,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пек</w:t>
      </w:r>
      <w:r w:rsidRPr="00A80C75">
        <w:rPr>
          <w:rFonts w:ascii="Times New Roman" w:hAnsi="Times New Roman"/>
          <w:spacing w:val="-1"/>
          <w:sz w:val="28"/>
          <w:szCs w:val="28"/>
        </w:rPr>
        <w:t>ти</w:t>
      </w:r>
      <w:r w:rsidR="005C6704">
        <w:rPr>
          <w:rFonts w:ascii="Times New Roman" w:hAnsi="Times New Roman"/>
          <w:sz w:val="28"/>
          <w:szCs w:val="28"/>
        </w:rPr>
        <w:t>вы развития.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Не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пуск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ется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="000C1E2F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за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i/>
          <w:iCs/>
          <w:sz w:val="28"/>
          <w:szCs w:val="28"/>
        </w:rPr>
        <w:t>те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ари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т,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енные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нте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те,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нные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анты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бн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ков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оби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</w:rPr>
        <w:t>,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="000C1E2F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кже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оп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ее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анных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студе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чес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их</w:t>
      </w:r>
      <w:r w:rsidR="000C1E2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Бе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вод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видуальн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ои</w:t>
      </w:r>
      <w:r w:rsidRPr="00A80C75">
        <w:rPr>
          <w:rFonts w:ascii="Times New Roman" w:hAnsi="Times New Roman"/>
          <w:sz w:val="28"/>
          <w:szCs w:val="28"/>
        </w:rPr>
        <w:t>т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ющем: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нт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рм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ды</w:t>
      </w:r>
      <w:r w:rsidRPr="00A80C75">
        <w:rPr>
          <w:rFonts w:ascii="Times New Roman" w:hAnsi="Times New Roman"/>
          <w:sz w:val="28"/>
          <w:szCs w:val="28"/>
        </w:rPr>
        <w:t>.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он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за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я, указан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 в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pacing w:val="-1"/>
          <w:sz w:val="28"/>
          <w:szCs w:val="28"/>
        </w:rPr>
        <w:t>зи</w:t>
      </w:r>
      <w:r w:rsidRPr="00A80C75">
        <w:rPr>
          <w:rFonts w:ascii="Times New Roman" w:hAnsi="Times New Roman"/>
          <w:sz w:val="28"/>
          <w:szCs w:val="28"/>
        </w:rPr>
        <w:t xml:space="preserve">и, и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 xml:space="preserve"> з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емые 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внимание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це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ращ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</w:t>
      </w:r>
      <w:r w:rsidRPr="00A80C75">
        <w:rPr>
          <w:rFonts w:ascii="Times New Roman" w:hAnsi="Times New Roman"/>
          <w:sz w:val="28"/>
          <w:szCs w:val="28"/>
        </w:rPr>
        <w:t>тельн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изи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вать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0C1E2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ени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pacing w:val="2"/>
          <w:sz w:val="28"/>
          <w:szCs w:val="28"/>
        </w:rPr>
        <w:t>щ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акт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="000C1E2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защ</w:t>
      </w:r>
      <w:r w:rsidRPr="00A80C75">
        <w:rPr>
          <w:rFonts w:ascii="Times New Roman" w:hAnsi="Times New Roman"/>
          <w:spacing w:val="1"/>
          <w:sz w:val="28"/>
          <w:szCs w:val="28"/>
        </w:rPr>
        <w:t>ищ</w:t>
      </w:r>
      <w:r w:rsidRPr="00A80C75">
        <w:rPr>
          <w:rFonts w:ascii="Times New Roman" w:hAnsi="Times New Roman"/>
          <w:sz w:val="28"/>
          <w:szCs w:val="28"/>
        </w:rPr>
        <w:t xml:space="preserve">ать 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ния,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 в ра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  <w:sectPr w:rsidR="005F4E9D" w:rsidRPr="00A80C75" w:rsidSect="004D1048">
          <w:pgSz w:w="11900" w:h="16840"/>
          <w:pgMar w:top="1134" w:right="840" w:bottom="1134" w:left="1701" w:header="720" w:footer="720" w:gutter="0"/>
          <w:cols w:space="720"/>
          <w:noEndnote/>
          <w:titlePg/>
          <w:docGrid w:linePitch="299"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631"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="00370DAE">
        <w:rPr>
          <w:rFonts w:ascii="Times New Roman" w:hAnsi="Times New Roman"/>
          <w:bCs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1</w:t>
      </w:r>
    </w:p>
    <w:p w:rsidR="005F4E9D" w:rsidRPr="006C022E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:rsidR="005F4E9D" w:rsidRPr="006C022E" w:rsidRDefault="005F4E9D" w:rsidP="004F0FF0">
      <w:pPr>
        <w:widowControl w:val="0"/>
        <w:tabs>
          <w:tab w:val="left" w:pos="2358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6C022E">
        <w:rPr>
          <w:rFonts w:ascii="Times New Roman" w:hAnsi="Times New Roman"/>
          <w:b/>
          <w:caps/>
          <w:sz w:val="24"/>
          <w:szCs w:val="24"/>
        </w:rPr>
        <w:t>Тематика Курсовых работ</w:t>
      </w:r>
    </w:p>
    <w:p w:rsidR="005F4E9D" w:rsidRPr="006C022E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0DAE" w:rsidRPr="006C022E" w:rsidRDefault="004F0FF0" w:rsidP="00370DA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C022E">
        <w:rPr>
          <w:rFonts w:ascii="Times New Roman" w:hAnsi="Times New Roman"/>
          <w:b/>
          <w:bCs/>
          <w:sz w:val="24"/>
          <w:szCs w:val="24"/>
        </w:rPr>
        <w:t>п</w:t>
      </w:r>
      <w:r w:rsidR="00265291" w:rsidRPr="006C022E">
        <w:rPr>
          <w:rFonts w:ascii="Times New Roman" w:hAnsi="Times New Roman"/>
          <w:b/>
          <w:bCs/>
          <w:sz w:val="24"/>
          <w:szCs w:val="24"/>
        </w:rPr>
        <w:t xml:space="preserve">о дисциплине </w:t>
      </w:r>
    </w:p>
    <w:p w:rsidR="005F4E9D" w:rsidRPr="006C022E" w:rsidRDefault="00A66110" w:rsidP="00370DA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C022E">
        <w:rPr>
          <w:rFonts w:ascii="Times New Roman" w:hAnsi="Times New Roman"/>
          <w:b/>
          <w:bCs/>
          <w:sz w:val="24"/>
          <w:szCs w:val="24"/>
        </w:rPr>
        <w:t>«</w:t>
      </w:r>
      <w:r w:rsidR="004F0FF0" w:rsidRPr="006C022E">
        <w:rPr>
          <w:rFonts w:ascii="Times New Roman" w:hAnsi="Times New Roman"/>
          <w:b/>
          <w:bCs/>
          <w:sz w:val="24"/>
          <w:szCs w:val="24"/>
        </w:rPr>
        <w:t>История и т</w:t>
      </w:r>
      <w:r w:rsidR="00FB5BA8" w:rsidRPr="006C022E">
        <w:rPr>
          <w:rFonts w:ascii="Times New Roman" w:hAnsi="Times New Roman"/>
          <w:b/>
          <w:bCs/>
          <w:sz w:val="24"/>
          <w:szCs w:val="24"/>
        </w:rPr>
        <w:t>еория социально-культурной деятельности</w:t>
      </w:r>
      <w:r w:rsidR="00265291" w:rsidRPr="006C022E">
        <w:rPr>
          <w:rFonts w:ascii="Times New Roman" w:hAnsi="Times New Roman"/>
          <w:b/>
          <w:bCs/>
          <w:sz w:val="24"/>
          <w:szCs w:val="24"/>
        </w:rPr>
        <w:t>»</w:t>
      </w:r>
    </w:p>
    <w:p w:rsidR="00265291" w:rsidRPr="006C022E" w:rsidRDefault="00265291" w:rsidP="00FB5BA8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5A99" w:rsidRPr="00695A99" w:rsidRDefault="0001733B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1</w:t>
      </w:r>
      <w:r w:rsidR="00695A99" w:rsidRPr="00695A99">
        <w:rPr>
          <w:rFonts w:ascii="Times New Roman" w:hAnsi="Times New Roman"/>
          <w:sz w:val="24"/>
          <w:szCs w:val="24"/>
        </w:rPr>
        <w:t>. Социальные признаки и понятие СКД.</w:t>
      </w:r>
    </w:p>
    <w:p w:rsidR="00695A99" w:rsidRPr="00695A99" w:rsidRDefault="00695A99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2. Общественные функции социально-культурной деятельности.</w:t>
      </w:r>
    </w:p>
    <w:p w:rsidR="00695A99" w:rsidRPr="00695A99" w:rsidRDefault="00695A99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3. Культурно-просветительная деятельность в России: история и современность.</w:t>
      </w:r>
    </w:p>
    <w:p w:rsidR="00695A99" w:rsidRPr="00695A99" w:rsidRDefault="00695A99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4. Культура национальных автономий.</w:t>
      </w:r>
    </w:p>
    <w:p w:rsidR="00695A99" w:rsidRPr="00695A99" w:rsidRDefault="00695A99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5. Социальное освоение национальной культуры.</w:t>
      </w:r>
    </w:p>
    <w:p w:rsidR="00695A99" w:rsidRPr="00695A99" w:rsidRDefault="00695A99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8. Государственная культурная политика в России.</w:t>
      </w:r>
    </w:p>
    <w:p w:rsidR="00695A99" w:rsidRPr="00695A99" w:rsidRDefault="00695A99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10. Специфика художественно-творческой деятельности учреждений искусства (на примере …)..</w:t>
      </w:r>
    </w:p>
    <w:p w:rsidR="00695A99" w:rsidRPr="00695A99" w:rsidRDefault="00695A99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11. Клуб как комплексный институт социально-культурной деятельности (на примере …)..</w:t>
      </w:r>
    </w:p>
    <w:p w:rsidR="00695A99" w:rsidRPr="00695A99" w:rsidRDefault="00695A99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 xml:space="preserve">12. Особенности организации творческо-производственной деятельности парка культуры и отдыха (на примере …). </w:t>
      </w:r>
    </w:p>
    <w:p w:rsidR="00695A99" w:rsidRPr="00695A99" w:rsidRDefault="00695A99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14. Общественные принципы социально-культурной деятельности.</w:t>
      </w:r>
    </w:p>
    <w:p w:rsidR="00695A99" w:rsidRPr="00695A99" w:rsidRDefault="00695A99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15. Социально-культурное пространство региона (на примере …).</w:t>
      </w:r>
    </w:p>
    <w:p w:rsidR="00695A99" w:rsidRPr="00695A99" w:rsidRDefault="00695A99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16. Перспективы развития социально-культурной деятельности.</w:t>
      </w:r>
    </w:p>
    <w:p w:rsidR="00695A99" w:rsidRPr="00695A99" w:rsidRDefault="00695A99" w:rsidP="00695A99">
      <w:pPr>
        <w:tabs>
          <w:tab w:val="left" w:pos="681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18. Семья как традиционный социально-культурный институт.</w:t>
      </w:r>
      <w:r w:rsidRPr="00695A99">
        <w:rPr>
          <w:rFonts w:ascii="Times New Roman" w:hAnsi="Times New Roman"/>
          <w:sz w:val="24"/>
          <w:szCs w:val="24"/>
        </w:rPr>
        <w:tab/>
      </w:r>
    </w:p>
    <w:p w:rsidR="00695A99" w:rsidRPr="00695A99" w:rsidRDefault="00695A99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19. Социально-культурные инициативы в сфере досуга (на примере …).</w:t>
      </w:r>
    </w:p>
    <w:p w:rsidR="00695A99" w:rsidRPr="00695A99" w:rsidRDefault="00695A99" w:rsidP="00695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 xml:space="preserve">20. Проблемы социально-культурной деятельности в Московском  регионе. </w:t>
      </w:r>
    </w:p>
    <w:p w:rsidR="00DB7612" w:rsidRPr="006C022E" w:rsidRDefault="00DB7612" w:rsidP="0001733B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0DAE" w:rsidRPr="006C022E" w:rsidRDefault="004F0FF0" w:rsidP="00370DA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C022E">
        <w:rPr>
          <w:rFonts w:ascii="Times New Roman" w:hAnsi="Times New Roman"/>
          <w:b/>
          <w:bCs/>
          <w:sz w:val="24"/>
          <w:szCs w:val="24"/>
        </w:rPr>
        <w:t>п</w:t>
      </w:r>
      <w:r w:rsidR="00A62F96" w:rsidRPr="006C022E">
        <w:rPr>
          <w:rFonts w:ascii="Times New Roman" w:hAnsi="Times New Roman"/>
          <w:b/>
          <w:bCs/>
          <w:sz w:val="24"/>
          <w:szCs w:val="24"/>
        </w:rPr>
        <w:t>о ди</w:t>
      </w:r>
      <w:r w:rsidR="00A6580F" w:rsidRPr="006C022E">
        <w:rPr>
          <w:rFonts w:ascii="Times New Roman" w:hAnsi="Times New Roman"/>
          <w:b/>
          <w:bCs/>
          <w:sz w:val="24"/>
          <w:szCs w:val="24"/>
        </w:rPr>
        <w:t xml:space="preserve">сциплине </w:t>
      </w:r>
    </w:p>
    <w:p w:rsidR="00D44BE7" w:rsidRPr="006C022E" w:rsidRDefault="00D44BE7" w:rsidP="00370DA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C022E">
        <w:rPr>
          <w:rFonts w:ascii="Times New Roman" w:hAnsi="Times New Roman"/>
          <w:b/>
          <w:bCs/>
          <w:sz w:val="24"/>
          <w:szCs w:val="24"/>
        </w:rPr>
        <w:t>«Технологические основы социально-культурной деятельности»</w:t>
      </w:r>
    </w:p>
    <w:p w:rsidR="00265291" w:rsidRPr="006C022E" w:rsidRDefault="00265291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tabs>
          <w:tab w:val="left" w:pos="360"/>
        </w:tabs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>Современные формы организации социокультурной деятельности в школе.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tabs>
          <w:tab w:val="left" w:pos="360"/>
        </w:tabs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>Технология организации социально-культурной деятельности в вузе.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tabs>
          <w:tab w:val="left" w:pos="360"/>
        </w:tabs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>Технология организации социально-культурной деятельности в ………….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tabs>
          <w:tab w:val="left" w:pos="360"/>
        </w:tabs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>Особенности организации спортивно-оздоровительной деятельности для разных категорий населения в</w:t>
      </w:r>
      <w:r w:rsidR="004F0FF0" w:rsidRPr="006C022E">
        <w:rPr>
          <w:lang w:eastAsia="ar-SA"/>
        </w:rPr>
        <w:t xml:space="preserve"> </w:t>
      </w:r>
      <w:r w:rsidRPr="006C022E">
        <w:rPr>
          <w:lang w:eastAsia="ar-SA"/>
        </w:rPr>
        <w:t>Московской области.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tabs>
          <w:tab w:val="left" w:pos="360"/>
        </w:tabs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>Особенности информационно-просветительской деятельности музеев.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tabs>
          <w:tab w:val="left" w:pos="360"/>
        </w:tabs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>Особенности организации отдыха и развлечений для разных социальных групп.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 xml:space="preserve">Влияние социально-психологических особенностей детей дошкольного и младшего школьного возраста на культурно-досуговую деятельность. 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>Влияние социально-психологических особенностей пожилых людей на выбор досуговых мероприятий.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shd w:val="clear" w:color="auto" w:fill="FFFFFF"/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>Особенности культурно-досуговой работы с детьми, оставшимися без попечения родителей.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>Профилактика девиантного поведения в общеобразовательной школе.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 xml:space="preserve">Влияние религии на отдых. 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 xml:space="preserve">Специфика организации спортивных праздников. 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>Нетрадиционные формы рекреационно-оздоровительной деятельности.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>Формы и методы организации семейного отдыха.</w:t>
      </w:r>
    </w:p>
    <w:p w:rsidR="006A11A0" w:rsidRPr="006C022E" w:rsidRDefault="006A11A0" w:rsidP="006A11A0">
      <w:pPr>
        <w:pStyle w:val="a9"/>
        <w:widowControl/>
        <w:numPr>
          <w:ilvl w:val="0"/>
          <w:numId w:val="13"/>
        </w:numPr>
        <w:autoSpaceDE/>
        <w:autoSpaceDN/>
        <w:adjustRightInd/>
        <w:jc w:val="both"/>
        <w:rPr>
          <w:lang w:eastAsia="ar-SA"/>
        </w:rPr>
      </w:pPr>
      <w:r w:rsidRPr="006C022E">
        <w:rPr>
          <w:lang w:eastAsia="ar-SA"/>
        </w:rPr>
        <w:t>Социокультурное проектирование в рекреационной, художественной сфере.</w:t>
      </w:r>
    </w:p>
    <w:p w:rsidR="00A62F96" w:rsidRPr="006C022E" w:rsidRDefault="00A62F96" w:rsidP="00370DA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0DAE" w:rsidRPr="006C022E" w:rsidRDefault="004F0FF0" w:rsidP="00370DA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C022E">
        <w:rPr>
          <w:rFonts w:ascii="Times New Roman" w:hAnsi="Times New Roman"/>
          <w:b/>
          <w:bCs/>
          <w:sz w:val="24"/>
          <w:szCs w:val="24"/>
        </w:rPr>
        <w:t>п</w:t>
      </w:r>
      <w:r w:rsidR="003C46C3" w:rsidRPr="006C022E">
        <w:rPr>
          <w:rFonts w:ascii="Times New Roman" w:hAnsi="Times New Roman"/>
          <w:b/>
          <w:bCs/>
          <w:sz w:val="24"/>
          <w:szCs w:val="24"/>
        </w:rPr>
        <w:t>о дисципли</w:t>
      </w:r>
      <w:r w:rsidR="00A6580F" w:rsidRPr="006C022E">
        <w:rPr>
          <w:rFonts w:ascii="Times New Roman" w:hAnsi="Times New Roman"/>
          <w:b/>
          <w:bCs/>
          <w:sz w:val="24"/>
          <w:szCs w:val="24"/>
        </w:rPr>
        <w:t xml:space="preserve">не </w:t>
      </w:r>
    </w:p>
    <w:p w:rsidR="00A62F96" w:rsidRPr="006C022E" w:rsidRDefault="00A6580F" w:rsidP="00370DA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C022E">
        <w:rPr>
          <w:rFonts w:ascii="Times New Roman" w:hAnsi="Times New Roman"/>
          <w:b/>
          <w:bCs/>
          <w:sz w:val="24"/>
          <w:szCs w:val="24"/>
        </w:rPr>
        <w:t>«</w:t>
      </w:r>
      <w:r w:rsidR="00370DAE" w:rsidRPr="006C022E">
        <w:rPr>
          <w:rFonts w:ascii="Times New Roman" w:hAnsi="Times New Roman"/>
          <w:b/>
          <w:bCs/>
          <w:sz w:val="24"/>
          <w:szCs w:val="24"/>
        </w:rPr>
        <w:t>Педагогика досуга</w:t>
      </w:r>
      <w:r w:rsidR="003C46C3" w:rsidRPr="006C022E">
        <w:rPr>
          <w:rFonts w:ascii="Times New Roman" w:hAnsi="Times New Roman"/>
          <w:b/>
          <w:bCs/>
          <w:sz w:val="24"/>
          <w:szCs w:val="24"/>
        </w:rPr>
        <w:t>»</w:t>
      </w:r>
    </w:p>
    <w:p w:rsidR="005F4E9D" w:rsidRPr="006C022E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Аксеология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Досуг в эпоху Средневековья.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Досуг как форма духовной деятельности.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Досуг школьника.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Досуг: действительность и иллюзии.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Досуг: происхождение и развитие.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Драматургия и режиссура массового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Игра как одна из форм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Игры в досуговой деятельности.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Инфраструктура учреждений досуга спортивного характера.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История развития клубной системы.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Классификация игр по видам.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Культура семейного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Методика организации самодеятельного творчества учеников.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Методика проведения игр викторинного типа.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Методика проведения игровых шоу.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Организация совместного досуга с ребёнком.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Основные религиозные праздники и их место в структуре современного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Основные формы просветительной работы.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Особенности современного воспитания в семье и значение совместной деятельности с родителями для ребёнка.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Парки как социальные институты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Педагогика досуга в эпоху Античности.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Педагогическая ценность ролевых игр.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Понятие и виды методов педагогики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Понятие и содержание культурно-просветительной работы.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Понятие инфраструктуры досуга. Основные элементы структуры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Понятие массовой досуговой деятельности.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Праздник как результат педагогической организации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Праздники и обряды как особая форма общения людей и средство их сплочения.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Праздничная культура России.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Практика внешкольного образования в России.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Предмет педагогики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Принципы педагогики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Приобщение школьников к творчеству.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Реализация культурно-развивающих возможностей отдыха и развлечений.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Реклама как основной инструмент формирования массовой аудитории.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Рекреационно-развлекательный досуг учащихся начальных классов.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Роль Петра I в развитии педагогики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Свободное время и культура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Свободное время и развитие личности.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Соревновательные игры и особенности их организации.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Социализация детей в сфере досуга.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Теория досуга за рубежом.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Требования, предъявляемые к правилам игры.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Уровни досуговой деятельности.</w:t>
      </w:r>
    </w:p>
    <w:p w:rsidR="00370DAE" w:rsidRPr="006C022E" w:rsidRDefault="00370DAE" w:rsidP="00370DAE">
      <w:pPr>
        <w:numPr>
          <w:ilvl w:val="0"/>
          <w:numId w:val="17"/>
        </w:numPr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6C022E">
        <w:rPr>
          <w:rFonts w:ascii="Times New Roman" w:hAnsi="Times New Roman"/>
          <w:color w:val="000000"/>
          <w:sz w:val="24"/>
          <w:szCs w:val="24"/>
        </w:rPr>
        <w:t>Факторы, влияющие на методику организации массовой досуговой деятельности.</w:t>
      </w:r>
    </w:p>
    <w:p w:rsidR="00370DAE" w:rsidRPr="006C022E" w:rsidRDefault="00370DAE" w:rsidP="00370DA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70DAE" w:rsidRPr="006C022E" w:rsidRDefault="00370DAE" w:rsidP="00370DAE">
      <w:pPr>
        <w:widowControl w:val="0"/>
        <w:autoSpaceDE w:val="0"/>
        <w:autoSpaceDN w:val="0"/>
        <w:adjustRightInd w:val="0"/>
        <w:spacing w:after="0" w:line="240" w:lineRule="auto"/>
        <w:ind w:right="-5" w:firstLine="355"/>
        <w:jc w:val="center"/>
        <w:rPr>
          <w:rFonts w:ascii="Times New Roman" w:hAnsi="Times New Roman"/>
          <w:b/>
          <w:bCs/>
          <w:sz w:val="24"/>
          <w:szCs w:val="24"/>
        </w:rPr>
      </w:pPr>
      <w:r w:rsidRPr="006C022E">
        <w:rPr>
          <w:rFonts w:ascii="Times New Roman" w:hAnsi="Times New Roman"/>
          <w:b/>
          <w:bCs/>
          <w:sz w:val="24"/>
          <w:szCs w:val="24"/>
        </w:rPr>
        <w:t xml:space="preserve">по дисциплине  </w:t>
      </w:r>
    </w:p>
    <w:p w:rsidR="00370DAE" w:rsidRPr="006C022E" w:rsidRDefault="00370DAE" w:rsidP="00370DAE">
      <w:pPr>
        <w:widowControl w:val="0"/>
        <w:autoSpaceDE w:val="0"/>
        <w:autoSpaceDN w:val="0"/>
        <w:adjustRightInd w:val="0"/>
        <w:spacing w:after="0" w:line="240" w:lineRule="auto"/>
        <w:ind w:right="-5" w:firstLine="355"/>
        <w:jc w:val="center"/>
        <w:rPr>
          <w:rFonts w:ascii="Times New Roman" w:hAnsi="Times New Roman"/>
          <w:b/>
          <w:bCs/>
          <w:sz w:val="24"/>
          <w:szCs w:val="24"/>
        </w:rPr>
      </w:pPr>
      <w:r w:rsidRPr="006C022E">
        <w:rPr>
          <w:rFonts w:ascii="Times New Roman" w:hAnsi="Times New Roman"/>
          <w:b/>
          <w:bCs/>
          <w:sz w:val="24"/>
          <w:szCs w:val="24"/>
        </w:rPr>
        <w:t>«Организация досуговой деятельности детей и молодежи»</w:t>
      </w:r>
    </w:p>
    <w:p w:rsidR="005C6704" w:rsidRPr="006C022E" w:rsidRDefault="005C6704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F4E9D" w:rsidRPr="006C022E" w:rsidRDefault="005F4E9D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Активные виды досуга в структуре свободного времени одной из возрастных групп.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Активные формы досуга в структуре свободного времени молодежи.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color w:val="000000"/>
          <w:sz w:val="24"/>
          <w:szCs w:val="24"/>
        </w:rPr>
        <w:t>Виды молодежного досуга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color w:val="000000"/>
          <w:sz w:val="24"/>
          <w:szCs w:val="24"/>
        </w:rPr>
        <w:t>Влияние современной социокультурной ситуации</w:t>
      </w:r>
      <w:r w:rsidRPr="00695A99">
        <w:rPr>
          <w:rFonts w:ascii="Times New Roman" w:hAnsi="Times New Roman"/>
          <w:sz w:val="24"/>
          <w:szCs w:val="24"/>
        </w:rPr>
        <w:t xml:space="preserve"> </w:t>
      </w:r>
      <w:r w:rsidRPr="00695A99">
        <w:rPr>
          <w:rFonts w:ascii="Times New Roman" w:hAnsi="Times New Roman"/>
          <w:color w:val="000000"/>
          <w:sz w:val="24"/>
          <w:szCs w:val="24"/>
        </w:rPr>
        <w:t xml:space="preserve">на развитие личности подростка 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Культурно-досуговая деятельность в структуре свободного времени молодежи.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Любительская деятельность как фактор социализации личности детей и подростков..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color w:val="000000"/>
          <w:sz w:val="24"/>
          <w:szCs w:val="24"/>
        </w:rPr>
        <w:t>Методика и организация воспитательной работы</w:t>
      </w:r>
      <w:r w:rsidRPr="00695A99">
        <w:rPr>
          <w:rFonts w:ascii="Times New Roman" w:hAnsi="Times New Roman"/>
          <w:sz w:val="24"/>
          <w:szCs w:val="24"/>
        </w:rPr>
        <w:t xml:space="preserve"> </w:t>
      </w:r>
      <w:r w:rsidRPr="00695A99">
        <w:rPr>
          <w:rFonts w:ascii="Times New Roman" w:hAnsi="Times New Roman"/>
          <w:color w:val="000000"/>
          <w:sz w:val="24"/>
          <w:szCs w:val="24"/>
        </w:rPr>
        <w:t xml:space="preserve">детских и молодежных общественных объединений     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Методы работы по социально-педагогической поддержке детских и молодежных движений.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color w:val="000000"/>
          <w:sz w:val="24"/>
          <w:szCs w:val="24"/>
        </w:rPr>
        <w:t>Молодежная культура как феномен сферы свобод</w:t>
      </w:r>
      <w:r w:rsidRPr="00695A99">
        <w:rPr>
          <w:rFonts w:ascii="Times New Roman" w:hAnsi="Times New Roman"/>
          <w:color w:val="000000"/>
          <w:sz w:val="24"/>
          <w:szCs w:val="24"/>
        </w:rPr>
        <w:softHyphen/>
        <w:t>ного времени.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color w:val="000000"/>
          <w:sz w:val="24"/>
          <w:szCs w:val="24"/>
        </w:rPr>
        <w:t xml:space="preserve">Молодежная субкультура 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Молодежная субкультура как социальный феномен.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color w:val="000000"/>
          <w:sz w:val="24"/>
          <w:szCs w:val="24"/>
        </w:rPr>
        <w:t>Неформальные объединения молодежи в социаль</w:t>
      </w:r>
      <w:r w:rsidRPr="00695A99">
        <w:rPr>
          <w:rFonts w:ascii="Times New Roman" w:hAnsi="Times New Roman"/>
          <w:color w:val="000000"/>
          <w:sz w:val="24"/>
          <w:szCs w:val="24"/>
        </w:rPr>
        <w:softHyphen/>
        <w:t>ной жизни общества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color w:val="000000"/>
          <w:sz w:val="24"/>
          <w:szCs w:val="24"/>
        </w:rPr>
        <w:t xml:space="preserve">Инновационные подходы в организации досуга детей и подростков 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Организация досуга детей и молодёжи за рубежом.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color w:val="000000"/>
          <w:sz w:val="24"/>
          <w:szCs w:val="24"/>
        </w:rPr>
        <w:t>Ориентиры молодежной культуры досуга</w:t>
      </w:r>
      <w:r w:rsidRPr="00695A99">
        <w:rPr>
          <w:rFonts w:ascii="Times New Roman" w:hAnsi="Times New Roman"/>
          <w:sz w:val="24"/>
          <w:szCs w:val="24"/>
        </w:rPr>
        <w:t xml:space="preserve"> </w:t>
      </w:r>
      <w:r w:rsidRPr="00695A99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695A99">
        <w:rPr>
          <w:rFonts w:ascii="Times New Roman" w:hAnsi="Times New Roman"/>
          <w:color w:val="000000"/>
          <w:sz w:val="24"/>
          <w:szCs w:val="24"/>
          <w:lang w:val="en-US"/>
        </w:rPr>
        <w:t>XXI</w:t>
      </w:r>
      <w:r w:rsidRPr="00695A99">
        <w:rPr>
          <w:rFonts w:ascii="Times New Roman" w:hAnsi="Times New Roman"/>
          <w:color w:val="000000"/>
          <w:sz w:val="24"/>
          <w:szCs w:val="24"/>
        </w:rPr>
        <w:t xml:space="preserve"> веке 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Основные направления и виды информационно-познавательной деятельности в сфере досуга молодёжи.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color w:val="000000"/>
          <w:sz w:val="24"/>
          <w:szCs w:val="24"/>
        </w:rPr>
        <w:t xml:space="preserve">Основные проблемы в организации досуга детей, и подростков 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color w:val="000000"/>
          <w:sz w:val="24"/>
          <w:szCs w:val="24"/>
        </w:rPr>
        <w:t>Подростковые клубы как наиболее эффективная</w:t>
      </w:r>
      <w:r w:rsidRPr="00695A99">
        <w:rPr>
          <w:rFonts w:ascii="Times New Roman" w:hAnsi="Times New Roman"/>
          <w:sz w:val="24"/>
          <w:szCs w:val="24"/>
        </w:rPr>
        <w:t xml:space="preserve"> </w:t>
      </w:r>
      <w:r w:rsidRPr="00695A99">
        <w:rPr>
          <w:rFonts w:ascii="Times New Roman" w:hAnsi="Times New Roman"/>
          <w:color w:val="000000"/>
          <w:sz w:val="24"/>
          <w:szCs w:val="24"/>
        </w:rPr>
        <w:t xml:space="preserve">форма организации досуга детей и подростков 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color w:val="000000"/>
          <w:sz w:val="24"/>
          <w:szCs w:val="24"/>
        </w:rPr>
        <w:t xml:space="preserve">Пути оптимизации работы школы, учреждений культуры и семьи в процессе организации досуга подростков 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color w:val="000000"/>
          <w:sz w:val="24"/>
          <w:szCs w:val="24"/>
        </w:rPr>
        <w:t>Роль педагога в организации досуга детей, подро</w:t>
      </w:r>
      <w:r w:rsidRPr="00695A99">
        <w:rPr>
          <w:rFonts w:ascii="Times New Roman" w:hAnsi="Times New Roman"/>
          <w:color w:val="000000"/>
          <w:sz w:val="24"/>
          <w:szCs w:val="24"/>
        </w:rPr>
        <w:softHyphen/>
        <w:t>стков и юношества.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Семья - ведущий институт в сфере социального воспитания и досуга детей и молодёжи.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Социально-культурная деятельность  в  структуре  свободного  времени  детей-инвалидов.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Социально-ценностная ориентация диалоговых форм досугового общения молодёжи.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Социально-ценностные ориентации молодежи в сфере досуга.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Средства массовой информации: их роль в социально-культурной деятельности детей и молодёжи..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Структура ценностных ориентаций молодежи в сфере досуга.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color w:val="000000"/>
          <w:sz w:val="24"/>
          <w:szCs w:val="24"/>
        </w:rPr>
        <w:t xml:space="preserve">Сущность, основные понятия молодежной культуры  </w:t>
      </w:r>
    </w:p>
    <w:p w:rsidR="00695A99" w:rsidRPr="00695A99" w:rsidRDefault="00695A99" w:rsidP="00695A99">
      <w:pPr>
        <w:widowControl w:val="0"/>
        <w:numPr>
          <w:ilvl w:val="0"/>
          <w:numId w:val="19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95A99">
        <w:rPr>
          <w:rFonts w:ascii="Times New Roman" w:hAnsi="Times New Roman"/>
          <w:sz w:val="24"/>
          <w:szCs w:val="24"/>
        </w:rPr>
        <w:t>Телевидение в формировании духовных ценностей молодежи.</w:t>
      </w:r>
    </w:p>
    <w:p w:rsidR="00370DAE" w:rsidRPr="006C022E" w:rsidRDefault="00370DAE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0DAE" w:rsidRDefault="00370DAE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Default="00370DAE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Default="00370DAE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Default="00370DAE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Default="00370DAE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Default="00370DAE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Default="00370DAE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Default="00370DAE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95A99" w:rsidRDefault="00695A99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95A99" w:rsidRDefault="00695A99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Default="00370DAE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Pr="00A80C75" w:rsidRDefault="00370DAE" w:rsidP="00DE4A36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Приложение 2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C6704" w:rsidRPr="00A80C75" w:rsidRDefault="005C6704" w:rsidP="005C6704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Pr="00A80C75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C6704" w:rsidRPr="00954CE6" w:rsidRDefault="005C6704" w:rsidP="005C6704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sz w:val="28"/>
          <w:szCs w:val="28"/>
        </w:rPr>
        <w:t xml:space="preserve">Кафедра </w:t>
      </w:r>
      <w:r w:rsidR="00DA335F">
        <w:rPr>
          <w:rFonts w:ascii="Times New Roman" w:hAnsi="Times New Roman"/>
          <w:sz w:val="28"/>
          <w:szCs w:val="28"/>
        </w:rPr>
        <w:t>социально-культурной деятельности и туризма</w:t>
      </w: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КУРСОВАЯ РАБОТА</w:t>
      </w:r>
    </w:p>
    <w:p w:rsidR="005F4E9D" w:rsidRPr="00954CE6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left="1976" w:right="11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pacing w:val="1"/>
          <w:sz w:val="28"/>
          <w:szCs w:val="28"/>
        </w:rPr>
        <w:t>п</w:t>
      </w:r>
      <w:r w:rsidR="005F4E9D" w:rsidRPr="00954CE6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F4E9D" w:rsidRPr="00954CE6">
        <w:rPr>
          <w:rFonts w:ascii="Times New Roman" w:hAnsi="Times New Roman"/>
          <w:bCs/>
          <w:sz w:val="28"/>
          <w:szCs w:val="28"/>
        </w:rPr>
        <w:t>дисци</w:t>
      </w:r>
      <w:r w:rsidR="005F4E9D" w:rsidRPr="00954CE6">
        <w:rPr>
          <w:rFonts w:ascii="Times New Roman" w:hAnsi="Times New Roman"/>
          <w:bCs/>
          <w:spacing w:val="-1"/>
          <w:sz w:val="28"/>
          <w:szCs w:val="28"/>
        </w:rPr>
        <w:t>п</w:t>
      </w:r>
      <w:r w:rsidR="005F4E9D" w:rsidRPr="00954CE6">
        <w:rPr>
          <w:rFonts w:ascii="Times New Roman" w:hAnsi="Times New Roman"/>
          <w:bCs/>
          <w:spacing w:val="1"/>
          <w:sz w:val="28"/>
          <w:szCs w:val="28"/>
        </w:rPr>
        <w:t>л</w:t>
      </w:r>
      <w:r w:rsidR="005F4E9D" w:rsidRPr="00954CE6">
        <w:rPr>
          <w:rFonts w:ascii="Times New Roman" w:hAnsi="Times New Roman"/>
          <w:bCs/>
          <w:sz w:val="28"/>
          <w:szCs w:val="28"/>
        </w:rPr>
        <w:t>ине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F4E9D" w:rsidRPr="00954CE6">
        <w:rPr>
          <w:rFonts w:ascii="Times New Roman" w:hAnsi="Times New Roman"/>
          <w:bCs/>
          <w:spacing w:val="1"/>
          <w:sz w:val="28"/>
          <w:szCs w:val="28"/>
        </w:rPr>
        <w:t>«</w:t>
      </w:r>
      <w:r w:rsidR="005F4E9D" w:rsidRPr="00954CE6">
        <w:rPr>
          <w:rFonts w:ascii="Times New Roman" w:hAnsi="Times New Roman"/>
          <w:bCs/>
          <w:sz w:val="28"/>
          <w:szCs w:val="28"/>
        </w:rPr>
        <w:t xml:space="preserve">                           »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5F8D" w:rsidRPr="000E1100" w:rsidRDefault="005F4E9D" w:rsidP="00655F8D">
      <w:pPr>
        <w:pStyle w:val="a9"/>
        <w:shd w:val="clear" w:color="auto" w:fill="FFFFFF"/>
        <w:ind w:left="0"/>
        <w:jc w:val="center"/>
        <w:rPr>
          <w:color w:val="000000"/>
        </w:rPr>
      </w:pPr>
      <w:r w:rsidRPr="00DB7612">
        <w:rPr>
          <w:b/>
          <w:bCs/>
          <w:sz w:val="28"/>
          <w:szCs w:val="28"/>
        </w:rPr>
        <w:t>Тема:</w:t>
      </w:r>
      <w:r w:rsidR="00370DAE">
        <w:rPr>
          <w:b/>
          <w:bCs/>
          <w:sz w:val="28"/>
          <w:szCs w:val="28"/>
        </w:rPr>
        <w:t xml:space="preserve"> </w:t>
      </w:r>
      <w:r w:rsidR="00655F8D" w:rsidRPr="00655F8D">
        <w:rPr>
          <w:b/>
          <w:i/>
          <w:color w:val="000000"/>
          <w:sz w:val="28"/>
          <w:szCs w:val="28"/>
        </w:rPr>
        <w:t>Современная социокультурная ситуация и проблемное поле планирования</w:t>
      </w:r>
    </w:p>
    <w:p w:rsidR="00DB7612" w:rsidRPr="00DB7612" w:rsidRDefault="00DB7612" w:rsidP="00DB7612">
      <w:pPr>
        <w:pStyle w:val="a9"/>
        <w:widowControl/>
        <w:autoSpaceDE/>
        <w:autoSpaceDN/>
        <w:adjustRightInd/>
        <w:ind w:left="1080"/>
        <w:jc w:val="center"/>
        <w:rPr>
          <w:b/>
          <w:i/>
          <w:sz w:val="28"/>
          <w:szCs w:val="28"/>
        </w:rPr>
      </w:pPr>
    </w:p>
    <w:p w:rsidR="005F4E9D" w:rsidRPr="00A80C75" w:rsidRDefault="005F4E9D" w:rsidP="00DB7612">
      <w:pPr>
        <w:widowControl w:val="0"/>
        <w:autoSpaceDE w:val="0"/>
        <w:autoSpaceDN w:val="0"/>
        <w:adjustRightInd w:val="0"/>
        <w:spacing w:after="0" w:line="240" w:lineRule="auto"/>
        <w:ind w:left="1025" w:right="943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6704" w:rsidRDefault="005F4E9D" w:rsidP="005C6704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right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b/>
          <w:bCs/>
          <w:sz w:val="28"/>
          <w:szCs w:val="28"/>
        </w:rPr>
        <w:t>нил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:</w:t>
      </w:r>
      <w:r w:rsidR="00370DAE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5C6704">
        <w:rPr>
          <w:rFonts w:ascii="Times New Roman" w:hAnsi="Times New Roman"/>
          <w:spacing w:val="-2"/>
          <w:sz w:val="28"/>
          <w:szCs w:val="28"/>
        </w:rPr>
        <w:t>___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</w:p>
    <w:p w:rsidR="005C6704" w:rsidRDefault="00DA335F" w:rsidP="00DA335F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института</w:t>
      </w:r>
      <w:r w:rsidR="005C6704">
        <w:rPr>
          <w:rFonts w:ascii="Times New Roman" w:hAnsi="Times New Roman"/>
          <w:sz w:val="28"/>
          <w:szCs w:val="28"/>
        </w:rPr>
        <w:t>_______________</w:t>
      </w:r>
    </w:p>
    <w:p w:rsidR="005F4E9D" w:rsidRPr="00A80C75" w:rsidRDefault="00DA335F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5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г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пп</w:t>
      </w:r>
      <w:r>
        <w:rPr>
          <w:rFonts w:ascii="Times New Roman" w:hAnsi="Times New Roman"/>
          <w:sz w:val="28"/>
          <w:szCs w:val="28"/>
        </w:rPr>
        <w:t>ы</w:t>
      </w:r>
      <w:r w:rsidR="00EF23B6">
        <w:rPr>
          <w:rFonts w:ascii="Times New Roman" w:hAnsi="Times New Roman"/>
          <w:sz w:val="28"/>
          <w:szCs w:val="28"/>
        </w:rPr>
        <w:t>__________________</w:t>
      </w:r>
    </w:p>
    <w:p w:rsidR="005F4E9D" w:rsidRPr="00A80C75" w:rsidRDefault="00370DAE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5F4E9D" w:rsidRPr="00A80C75">
        <w:rPr>
          <w:rFonts w:ascii="Times New Roman" w:hAnsi="Times New Roman"/>
          <w:sz w:val="28"/>
          <w:szCs w:val="28"/>
        </w:rPr>
        <w:t>Ива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</w:t>
      </w:r>
      <w:r w:rsidR="005F4E9D" w:rsidRPr="00A80C75">
        <w:rPr>
          <w:rFonts w:ascii="Times New Roman" w:hAnsi="Times New Roman"/>
          <w:sz w:val="28"/>
          <w:szCs w:val="28"/>
        </w:rPr>
        <w:t>в И.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.</w:t>
      </w: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z w:val="28"/>
          <w:szCs w:val="28"/>
        </w:rPr>
      </w:pPr>
    </w:p>
    <w:p w:rsidR="00EF23B6" w:rsidRDefault="005F4E9D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jc w:val="center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Пр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ве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л:</w:t>
      </w:r>
      <w:r w:rsidR="00370DA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55F8D">
        <w:rPr>
          <w:rFonts w:ascii="Times New Roman" w:hAnsi="Times New Roman"/>
          <w:spacing w:val="1"/>
          <w:sz w:val="28"/>
          <w:szCs w:val="28"/>
        </w:rPr>
        <w:t>к.п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.н., доцент </w:t>
      </w:r>
    </w:p>
    <w:p w:rsidR="005F4E9D" w:rsidRPr="00A80C75" w:rsidRDefault="00370DAE" w:rsidP="00EF23B6">
      <w:pPr>
        <w:widowControl w:val="0"/>
        <w:autoSpaceDE w:val="0"/>
        <w:autoSpaceDN w:val="0"/>
        <w:adjustRightInd w:val="0"/>
        <w:spacing w:after="0" w:line="240" w:lineRule="auto"/>
        <w:ind w:left="4111" w:right="-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                </w:t>
      </w:r>
      <w:r w:rsidR="00655F8D">
        <w:rPr>
          <w:rFonts w:ascii="Times New Roman" w:hAnsi="Times New Roman"/>
          <w:spacing w:val="1"/>
          <w:sz w:val="28"/>
          <w:szCs w:val="28"/>
        </w:rPr>
        <w:t>Попова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 xml:space="preserve"> Е.В.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F23B6" w:rsidRDefault="00EF23B6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EF23B6" w:rsidRPr="00A80C75" w:rsidRDefault="00DA335F" w:rsidP="00EF2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20__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Default="00EF23B6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362B" w:rsidRDefault="00FF362B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Pr="00A80C75" w:rsidRDefault="00EF23B6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е3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………………………………………………………………………….3</w:t>
      </w:r>
    </w:p>
    <w:p w:rsidR="00EF23B6" w:rsidRPr="00EF23B6" w:rsidRDefault="00DB7612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1. ………………………………………………………………………</w:t>
      </w:r>
      <w:r w:rsidR="00EF23B6">
        <w:rPr>
          <w:sz w:val="28"/>
          <w:szCs w:val="28"/>
        </w:rPr>
        <w:t>………….5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1.1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1.2 </w:t>
      </w:r>
      <w:r w:rsidR="00DB7612">
        <w:rPr>
          <w:sz w:val="28"/>
          <w:szCs w:val="28"/>
        </w:rPr>
        <w:t>………………………………………………….</w:t>
      </w:r>
      <w:r>
        <w:rPr>
          <w:sz w:val="28"/>
          <w:szCs w:val="28"/>
        </w:rPr>
        <w:t>…………………………….</w:t>
      </w:r>
      <w:r w:rsidR="00DB7612">
        <w:rPr>
          <w:sz w:val="28"/>
          <w:szCs w:val="28"/>
        </w:rPr>
        <w:t>.</w:t>
      </w:r>
      <w:r>
        <w:rPr>
          <w:sz w:val="28"/>
          <w:szCs w:val="28"/>
        </w:rPr>
        <w:t>8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 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2.1 </w:t>
      </w:r>
      <w:r w:rsidR="00DB7612">
        <w:rPr>
          <w:sz w:val="28"/>
          <w:szCs w:val="28"/>
        </w:rPr>
        <w:t>…………………………………………………………………….</w:t>
      </w:r>
      <w:r>
        <w:rPr>
          <w:sz w:val="28"/>
          <w:szCs w:val="28"/>
        </w:rPr>
        <w:t>………….12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2.2 </w:t>
      </w:r>
      <w:r w:rsidR="00DB7612">
        <w:rPr>
          <w:sz w:val="28"/>
          <w:szCs w:val="28"/>
        </w:rPr>
        <w:t>……………………..</w:t>
      </w:r>
      <w:r>
        <w:rPr>
          <w:sz w:val="28"/>
          <w:szCs w:val="28"/>
        </w:rPr>
        <w:t>…………………………………………………………17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2.3 </w:t>
      </w:r>
      <w:r w:rsidR="00DB7612">
        <w:rPr>
          <w:sz w:val="28"/>
          <w:szCs w:val="28"/>
        </w:rPr>
        <w:t>………..</w:t>
      </w:r>
      <w:r>
        <w:rPr>
          <w:sz w:val="28"/>
          <w:szCs w:val="28"/>
        </w:rPr>
        <w:t>………………………………………………………………………25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……………………………………………………………………….31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>…………………………………………...34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Приложения</w:t>
      </w:r>
    </w:p>
    <w:p w:rsidR="005F4E9D" w:rsidRPr="00A80C75" w:rsidRDefault="005F4E9D" w:rsidP="005F4E9D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:rsidR="00E00025" w:rsidRDefault="00EF23B6" w:rsidP="00EF53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F5375">
        <w:rPr>
          <w:rFonts w:ascii="Times New Roman" w:hAnsi="Times New Roman"/>
          <w:b/>
          <w:sz w:val="24"/>
          <w:szCs w:val="24"/>
        </w:rPr>
        <w:t>Список рекомендуемой литературы</w:t>
      </w:r>
    </w:p>
    <w:p w:rsidR="00EF5375" w:rsidRPr="00EF5375" w:rsidRDefault="00EF5375" w:rsidP="00EF53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2F96" w:rsidRPr="00EF5375" w:rsidRDefault="00370DAE" w:rsidP="00FF362B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  <w:r w:rsidRPr="00EF5375">
        <w:rPr>
          <w:rFonts w:ascii="Times New Roman" w:hAnsi="Times New Roman"/>
          <w:b/>
          <w:bCs/>
          <w:sz w:val="24"/>
          <w:szCs w:val="24"/>
        </w:rPr>
        <w:t>п</w:t>
      </w:r>
      <w:r w:rsidR="00A62F96" w:rsidRPr="00EF5375">
        <w:rPr>
          <w:rFonts w:ascii="Times New Roman" w:hAnsi="Times New Roman"/>
          <w:b/>
          <w:bCs/>
          <w:sz w:val="24"/>
          <w:szCs w:val="24"/>
        </w:rPr>
        <w:t>о дисциплине «</w:t>
      </w:r>
      <w:r w:rsidRPr="00EF5375">
        <w:rPr>
          <w:rFonts w:ascii="Times New Roman" w:hAnsi="Times New Roman"/>
          <w:b/>
          <w:bCs/>
          <w:sz w:val="24"/>
          <w:szCs w:val="24"/>
        </w:rPr>
        <w:t>История и т</w:t>
      </w:r>
      <w:r w:rsidR="00FB5BA8" w:rsidRPr="00EF5375">
        <w:rPr>
          <w:rFonts w:ascii="Times New Roman" w:hAnsi="Times New Roman"/>
          <w:b/>
          <w:bCs/>
          <w:sz w:val="24"/>
          <w:szCs w:val="24"/>
        </w:rPr>
        <w:t>еория социально-культурной деятельности</w:t>
      </w:r>
      <w:r w:rsidR="00A62F96" w:rsidRPr="00EF5375">
        <w:rPr>
          <w:rFonts w:ascii="Times New Roman" w:hAnsi="Times New Roman"/>
          <w:b/>
          <w:bCs/>
          <w:sz w:val="24"/>
          <w:szCs w:val="24"/>
        </w:rPr>
        <w:t>»</w:t>
      </w:r>
    </w:p>
    <w:p w:rsidR="00A32460" w:rsidRDefault="00A32460" w:rsidP="00A32460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CFCFC"/>
        </w:rPr>
      </w:pPr>
    </w:p>
    <w:p w:rsidR="00FB5BA8" w:rsidRPr="00FB5BA8" w:rsidRDefault="00FB5BA8" w:rsidP="00FB5B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BA8">
        <w:rPr>
          <w:rFonts w:ascii="Times New Roman" w:hAnsi="Times New Roman"/>
          <w:sz w:val="24"/>
          <w:szCs w:val="24"/>
        </w:rPr>
        <w:t>1. Туев В.В. Клуб в истории культуры [Электронный ресурс]: учебное пособие/ Туев В.В.— Электрон.текстовые данные.— Кемерово: Кемеровский государственный институт культуры, 2009.— 262 c.— Режим доступа: http://www.iprbookshop.ru/21994.html.— ЭБС «IPRbooks»</w:t>
      </w:r>
    </w:p>
    <w:p w:rsidR="00FB5BA8" w:rsidRPr="00FB5BA8" w:rsidRDefault="00FB5BA8" w:rsidP="00FB5B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BA8">
        <w:rPr>
          <w:rFonts w:ascii="Times New Roman" w:hAnsi="Times New Roman"/>
          <w:sz w:val="24"/>
          <w:szCs w:val="24"/>
        </w:rPr>
        <w:t>2. Социально-культурная деятельность в образовательном пространстве [Электронный ресурс]: межвузовский сборник научных и учебно-методических статей/ Е.В. Литовкин [и др.].— Электрон.текстовые данные.— Кемерово: Кемеровский государственный институт культуры, 2007.— 324 c.— Режим доступа: http://www.iprbookshop.ru/22094.html.— ЭБС «IPRbooks»</w:t>
      </w:r>
    </w:p>
    <w:p w:rsidR="00FB5BA8" w:rsidRPr="00FB5BA8" w:rsidRDefault="00FB5BA8" w:rsidP="00FB5B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BA8">
        <w:rPr>
          <w:rFonts w:ascii="Times New Roman" w:hAnsi="Times New Roman"/>
          <w:sz w:val="24"/>
          <w:szCs w:val="24"/>
        </w:rPr>
        <w:t>3. Ресурсная база социально-культурной деятельности [Электронный ресурс]: учебно-методический комплекс по специальности 071401 «Социально-культурная деятельность», специализации «Менеджмент социально-культурной деятельности институтов гражданского общества»/ — Электрон.текстовые данные.— Кемерово: Кемеровский государственный институт культуры, 2012.— 44 c.— Режим доступа: http://www.iprbookshop.ru/29699.html.— ЭБС «IPRbooks»</w:t>
      </w:r>
    </w:p>
    <w:p w:rsidR="00FB5BA8" w:rsidRPr="00FB5BA8" w:rsidRDefault="00FB5BA8" w:rsidP="00FB5B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BA8">
        <w:rPr>
          <w:rFonts w:ascii="Times New Roman" w:hAnsi="Times New Roman"/>
          <w:sz w:val="24"/>
          <w:szCs w:val="24"/>
        </w:rPr>
        <w:t>4. Технологические основы социально-культурной деятельности [Электронный ресурс]: учебно-методический комплекс по специальности 071401 «Социально-культурная деятельность», специализаций «Педагогика детско-юношеского досуга» и «Менеджмент социально-культурной деятельности институтов гражданского общества»/ — Электрон.текстовые данные.— Кемерово: Кемеровский государственный институт культуры, 2012.— 59 c.— Режим доступа: http://www.iprbookshop.ru/29718.html.— ЭБС «IPRbooks»</w:t>
      </w:r>
    </w:p>
    <w:p w:rsidR="00FB5BA8" w:rsidRPr="00FB5BA8" w:rsidRDefault="00FB5BA8" w:rsidP="00FB5B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BA8">
        <w:rPr>
          <w:rFonts w:ascii="Times New Roman" w:hAnsi="Times New Roman"/>
          <w:sz w:val="24"/>
          <w:szCs w:val="24"/>
        </w:rPr>
        <w:t>5. Теоретические основы управления социально-культурной сферой [Электронный ресурс]: учебное пособие для студентов высших учебных заведений культуры и искусств специальностей 080507 «Менеджмент организации», 071401 «Социально-культурная деятельность»/ — Электрон.текстовые данные.— Кемерово: Кемеровский государственный институт культуры, 2008.— 195 c.— Режим доступа: http://www.iprbookshop.ru/22109.html.— ЭБС «IPRbooks»</w:t>
      </w:r>
    </w:p>
    <w:p w:rsidR="00FB5BA8" w:rsidRPr="00FB5BA8" w:rsidRDefault="00FB5BA8" w:rsidP="00FB5B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B5BA8">
        <w:rPr>
          <w:rFonts w:ascii="Times New Roman" w:hAnsi="Times New Roman"/>
          <w:sz w:val="24"/>
          <w:szCs w:val="24"/>
        </w:rPr>
        <w:t>6. Секретова Л.В. Технологические основы социально-культурной деятельности [Электронный ресурс]: учебно-методическое пособие/ Секретова Л.В.— Электрон.текстовые данные.— Омск: Омский государственный университет им. Ф.М. Достоевского, 2012.— 132 c.— Режим доступа: http://www.iprbookshop.ru/24950.html.— ЭБС «IPRbooks»</w:t>
      </w:r>
    </w:p>
    <w:p w:rsidR="00FB5BA8" w:rsidRPr="00FF362B" w:rsidRDefault="00FB5BA8" w:rsidP="00A32460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CFCFC"/>
        </w:rPr>
      </w:pPr>
    </w:p>
    <w:p w:rsidR="00A62F96" w:rsidRPr="00EF5375" w:rsidRDefault="00370DAE" w:rsidP="00A32460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  <w:r w:rsidRPr="00EF5375">
        <w:rPr>
          <w:rFonts w:ascii="Times New Roman" w:hAnsi="Times New Roman"/>
          <w:b/>
          <w:bCs/>
          <w:sz w:val="24"/>
          <w:szCs w:val="24"/>
        </w:rPr>
        <w:t>п</w:t>
      </w:r>
      <w:r w:rsidR="00A62F96" w:rsidRPr="00EF5375">
        <w:rPr>
          <w:rFonts w:ascii="Times New Roman" w:hAnsi="Times New Roman"/>
          <w:b/>
          <w:bCs/>
          <w:sz w:val="24"/>
          <w:szCs w:val="24"/>
        </w:rPr>
        <w:t>о дисциплине «</w:t>
      </w:r>
      <w:r w:rsidR="00FB5BA8" w:rsidRPr="00EF5375">
        <w:rPr>
          <w:rFonts w:ascii="Times New Roman" w:hAnsi="Times New Roman"/>
          <w:b/>
          <w:bCs/>
          <w:sz w:val="24"/>
          <w:szCs w:val="24"/>
        </w:rPr>
        <w:t>Технологические основы социально-культурной деятельности</w:t>
      </w:r>
      <w:r w:rsidR="00A62F96" w:rsidRPr="00EF5375">
        <w:rPr>
          <w:rFonts w:ascii="Times New Roman" w:hAnsi="Times New Roman"/>
          <w:b/>
          <w:bCs/>
          <w:sz w:val="24"/>
          <w:szCs w:val="24"/>
        </w:rPr>
        <w:t>»</w:t>
      </w:r>
    </w:p>
    <w:p w:rsidR="00A62F96" w:rsidRDefault="00A62F96" w:rsidP="00A32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11A0" w:rsidRPr="005E2193" w:rsidRDefault="005E2193" w:rsidP="005E2193">
      <w:pPr>
        <w:spacing w:after="0" w:line="240" w:lineRule="auto"/>
        <w:ind w:firstLine="3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6A11A0" w:rsidRPr="005E2193">
        <w:rPr>
          <w:rFonts w:ascii="Times New Roman" w:hAnsi="Times New Roman"/>
          <w:sz w:val="24"/>
          <w:szCs w:val="24"/>
        </w:rPr>
        <w:t>Загорская Л.М. Теория и практика социально-культурного сервиса [Электронный ресурс]: учебное пособие/ Загорская Л.М.— Электрон.текстовые данные.— Новосибирск: Новосибирский государственный технический университет, 2013.— 78 c.— Режим доступа: http://www.iprbookshop.ru/44696.— ЭБС «IPRbooks»</w:t>
      </w:r>
    </w:p>
    <w:p w:rsidR="006A11A0" w:rsidRPr="00FA7F7B" w:rsidRDefault="005E2193" w:rsidP="00FA7F7B">
      <w:pPr>
        <w:spacing w:after="0" w:line="240" w:lineRule="auto"/>
        <w:ind w:firstLine="355"/>
        <w:jc w:val="both"/>
        <w:rPr>
          <w:rFonts w:ascii="Times New Roman" w:hAnsi="Times New Roman"/>
          <w:sz w:val="24"/>
          <w:szCs w:val="24"/>
        </w:rPr>
      </w:pPr>
      <w:r w:rsidRPr="00FA7F7B">
        <w:rPr>
          <w:rFonts w:ascii="Times New Roman" w:hAnsi="Times New Roman"/>
          <w:sz w:val="24"/>
          <w:szCs w:val="24"/>
        </w:rPr>
        <w:t xml:space="preserve">2. </w:t>
      </w:r>
      <w:r w:rsidR="006A11A0" w:rsidRPr="00FA7F7B">
        <w:rPr>
          <w:rFonts w:ascii="Times New Roman" w:hAnsi="Times New Roman"/>
          <w:sz w:val="24"/>
          <w:szCs w:val="24"/>
        </w:rPr>
        <w:t>Ермоленко А.А. Техника и технология в социально-культурном сервисе и туризме [Электронный ресурс]: учебное пособие/ Ермоленко А.А., Захарова И.Ю.— Электрон.текстовые данные.— Краснодар: Южный институт менеджмента, 2011.— 490 c.— Режим доступа: http://www.iprbookshop.ru/9590.— ЭБС «IPRbooks»</w:t>
      </w:r>
    </w:p>
    <w:p w:rsidR="006A11A0" w:rsidRPr="005E2193" w:rsidRDefault="00FA7F7B" w:rsidP="00FA7F7B">
      <w:pPr>
        <w:spacing w:after="0" w:line="240" w:lineRule="auto"/>
        <w:ind w:firstLine="3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A11A0" w:rsidRPr="005E2193">
        <w:rPr>
          <w:rFonts w:ascii="Times New Roman" w:hAnsi="Times New Roman"/>
          <w:sz w:val="24"/>
          <w:szCs w:val="24"/>
        </w:rPr>
        <w:t>Секретова Л.В. Технологические основы социально-культурной деятельности [Электронный ресурс]: учебно-методическое пособие/ Секретова Л.В.— Электрон.текстовые данные.— Омск: Омский государственный университет им.</w:t>
      </w:r>
      <w:r w:rsidR="006A11A0" w:rsidRPr="005E2193">
        <w:rPr>
          <w:rFonts w:ascii="Times New Roman" w:hAnsi="Times New Roman"/>
          <w:sz w:val="24"/>
          <w:szCs w:val="24"/>
          <w:shd w:val="clear" w:color="auto" w:fill="FCFCFC"/>
        </w:rPr>
        <w:t xml:space="preserve"> Ф.М. Достоевского, 2012.— 132 c.— Режим доступа: </w:t>
      </w:r>
      <w:r w:rsidR="006A11A0" w:rsidRPr="005E2193">
        <w:rPr>
          <w:rFonts w:ascii="Times New Roman" w:hAnsi="Times New Roman"/>
          <w:sz w:val="24"/>
          <w:szCs w:val="24"/>
        </w:rPr>
        <w:t>http://www.iprbookshop.ru/24950.— ЭБС «IPRbooks»</w:t>
      </w:r>
    </w:p>
    <w:p w:rsidR="006A11A0" w:rsidRPr="005E2193" w:rsidRDefault="00FA7F7B" w:rsidP="00FA7F7B">
      <w:pPr>
        <w:spacing w:after="0" w:line="240" w:lineRule="auto"/>
        <w:ind w:firstLine="3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6A11A0" w:rsidRPr="005E2193">
        <w:rPr>
          <w:rFonts w:ascii="Times New Roman" w:hAnsi="Times New Roman"/>
          <w:sz w:val="24"/>
          <w:szCs w:val="24"/>
        </w:rPr>
        <w:t>Технологические основы социально-культурной деятельности [Электронный ресурс]: учебно-методический комплекс по специальности 071401 «Социально-культурная деятельность», специализаций «Педагогика детско-юношеского досуга» и «Менеджмент социально-культурной деятельности институтов гражданского общества»/ — Электрон.текстовые данные.— Кемерово: Кемеровский государственный институт культуры, 2012.— 59 c.— Режим доступа: http://www.iprbookshop.ru/29718.— ЭБС «IPRbooks»</w:t>
      </w:r>
    </w:p>
    <w:p w:rsidR="006A11A0" w:rsidRPr="00FF362B" w:rsidRDefault="006A11A0" w:rsidP="00AF0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6C3" w:rsidRPr="00EF5375" w:rsidRDefault="00370DAE" w:rsidP="00AF0594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4"/>
          <w:szCs w:val="24"/>
        </w:rPr>
      </w:pPr>
      <w:r w:rsidRPr="00EF5375">
        <w:rPr>
          <w:rFonts w:ascii="Times New Roman" w:hAnsi="Times New Roman"/>
          <w:b/>
          <w:bCs/>
          <w:sz w:val="24"/>
          <w:szCs w:val="24"/>
        </w:rPr>
        <w:t>п</w:t>
      </w:r>
      <w:r w:rsidR="003C46C3" w:rsidRPr="00EF5375">
        <w:rPr>
          <w:rFonts w:ascii="Times New Roman" w:hAnsi="Times New Roman"/>
          <w:b/>
          <w:bCs/>
          <w:sz w:val="24"/>
          <w:szCs w:val="24"/>
        </w:rPr>
        <w:t>о дисциплине «</w:t>
      </w:r>
      <w:r w:rsidRPr="00EF5375">
        <w:rPr>
          <w:rFonts w:ascii="Times New Roman" w:hAnsi="Times New Roman"/>
          <w:b/>
          <w:bCs/>
          <w:sz w:val="24"/>
          <w:szCs w:val="24"/>
        </w:rPr>
        <w:t>Педагогика досуга</w:t>
      </w:r>
      <w:r w:rsidR="003C46C3" w:rsidRPr="00EF5375">
        <w:rPr>
          <w:rFonts w:ascii="Times New Roman" w:hAnsi="Times New Roman"/>
          <w:b/>
          <w:bCs/>
          <w:sz w:val="24"/>
          <w:szCs w:val="24"/>
        </w:rPr>
        <w:t>»</w:t>
      </w:r>
    </w:p>
    <w:p w:rsidR="003C46C3" w:rsidRPr="00FF362B" w:rsidRDefault="003C46C3" w:rsidP="00AF05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5375" w:rsidRPr="00EF5375" w:rsidRDefault="00EF5375" w:rsidP="00EF5375">
      <w:pPr>
        <w:spacing w:after="0" w:line="240" w:lineRule="auto"/>
        <w:ind w:firstLine="355"/>
        <w:jc w:val="both"/>
        <w:rPr>
          <w:rFonts w:ascii="Times New Roman" w:hAnsi="Times New Roman"/>
          <w:sz w:val="24"/>
          <w:szCs w:val="24"/>
        </w:rPr>
      </w:pPr>
      <w:r w:rsidRPr="00EF5375">
        <w:rPr>
          <w:rFonts w:ascii="Times New Roman" w:hAnsi="Times New Roman"/>
          <w:sz w:val="24"/>
          <w:szCs w:val="24"/>
        </w:rPr>
        <w:t>1. Пономарев В.Д. Педагогика игры [Электронный ресурс]/ Пономарев В.Д.— Электрон. текстовые данные. — Кемерово: Кемеровский государственный институт культуры, 2003. — 185 c.— Режим доступа: http://www.iprbookshop.ru/55441. — ЭБС «IPRbooks»</w:t>
      </w:r>
    </w:p>
    <w:p w:rsidR="00EF5375" w:rsidRPr="00EF5375" w:rsidRDefault="00EF5375" w:rsidP="00EF537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F5375">
        <w:rPr>
          <w:rFonts w:ascii="Times New Roman" w:hAnsi="Times New Roman"/>
          <w:sz w:val="24"/>
          <w:szCs w:val="24"/>
        </w:rPr>
        <w:t>2. Юдина А.И. Педагогика социализации подростков в трудной жизненной ситуации [Электронный ресурс]: социально-культурный подход. Монография/ Юдина А.И.— Электрон. текстовые данные. — Кемерово: Кемеровский государственный институт культуры, 2013. — 208 c.— Режим доступа: http://www.iprbookshop.ru/55804. — ЭБС «IPRbooks</w:t>
      </w:r>
      <w:r w:rsidRPr="00EF537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»</w:t>
      </w:r>
    </w:p>
    <w:p w:rsidR="00EF5375" w:rsidRPr="00EF5375" w:rsidRDefault="00EF5375" w:rsidP="00EF5375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F5375">
        <w:rPr>
          <w:rFonts w:ascii="Times New Roman" w:hAnsi="Times New Roman"/>
          <w:sz w:val="24"/>
          <w:szCs w:val="24"/>
        </w:rPr>
        <w:t>3. Социология досуга [Электронный ресурс]: учебный терминологический словарь для студентов, обучающихся по специальности 071401 «Социально-культурная деятельность», специализации «Педагогика детско-юношеского досуга» и «Социально-культурная анимация»/</w:t>
      </w:r>
      <w:r w:rsidRPr="00EF537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— Электрон. текстовые данные — Кемерово: Кемеровский государственный институт культуры, 2012. — 48 c.— Режим доступа: http://www.iprbookshop.ru/22096. — ЭБС «IPRbooks»</w:t>
      </w:r>
    </w:p>
    <w:p w:rsidR="00EF5375" w:rsidRPr="00EF5375" w:rsidRDefault="00EF5375" w:rsidP="00EF537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ab/>
      </w:r>
      <w:r w:rsidRPr="00EF5375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4. Педагогика народного художественного творчества [Электронный ресурс]: учебно-методический комплекс по специальности 071301 «Народное художественное творчество»/ — Электрон. текстовые данные. — Кемерово: Кемеровский государственный институт культуры, 2013— 48 c.— Режим доступа: http://www.iprbookshop.ru/29693. — ЭБС «IPRbooks»</w:t>
      </w:r>
    </w:p>
    <w:p w:rsidR="003C46C3" w:rsidRPr="00FF362B" w:rsidRDefault="003C46C3" w:rsidP="00AF0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5375" w:rsidRDefault="00EF5375">
      <w:pPr>
        <w:rPr>
          <w:rFonts w:ascii="Times New Roman" w:hAnsi="Times New Roman"/>
          <w:b/>
          <w:sz w:val="24"/>
          <w:szCs w:val="24"/>
        </w:rPr>
      </w:pPr>
      <w:r>
        <w:tab/>
      </w:r>
      <w:r>
        <w:rPr>
          <w:rFonts w:ascii="Times New Roman" w:hAnsi="Times New Roman"/>
          <w:b/>
          <w:sz w:val="24"/>
          <w:szCs w:val="24"/>
        </w:rPr>
        <w:t>п</w:t>
      </w:r>
      <w:r w:rsidRPr="00EF5375">
        <w:rPr>
          <w:rFonts w:ascii="Times New Roman" w:hAnsi="Times New Roman"/>
          <w:b/>
          <w:sz w:val="24"/>
          <w:szCs w:val="24"/>
        </w:rPr>
        <w:t>о дисциплине «Организация досуговой деятельности детей и молодежи</w:t>
      </w:r>
    </w:p>
    <w:p w:rsidR="00EF5375" w:rsidRDefault="00EF5375" w:rsidP="00EF5375">
      <w:pPr>
        <w:pStyle w:val="ac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 </w:t>
      </w:r>
      <w:r w:rsidRPr="00FF2526">
        <w:rPr>
          <w:rFonts w:ascii="Times New Roman" w:hAnsi="Times New Roman"/>
          <w:sz w:val="24"/>
          <w:szCs w:val="24"/>
        </w:rPr>
        <w:t>Зворыкина Т.И. Совершенствование управления предоставлением населению досуговых услуг (на примере г. Москвы) [Электронный ресурс]: монография/ Зворыкина Т.И., Литвинова Е.В., Литвинова Т.П.— Электрон. текстовые данные.— М.: Российский новый университет, 2012.— 280 c.— Режим доступа: http://www.iprbookshop.ru/21314.— ЭБС «IPRbooks», по паролю</w:t>
      </w:r>
    </w:p>
    <w:p w:rsidR="00EF5375" w:rsidRDefault="00EF5375" w:rsidP="00EF5375">
      <w:pPr>
        <w:pStyle w:val="ac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 </w:t>
      </w:r>
      <w:r w:rsidRPr="003F152A">
        <w:rPr>
          <w:rFonts w:ascii="Times New Roman" w:hAnsi="Times New Roman"/>
          <w:sz w:val="24"/>
          <w:szCs w:val="24"/>
        </w:rPr>
        <w:t>Тюрина Э.И. Технологии социокультурной работы с семьёй [Электронный ресурс]: учебное пособие/ Тюрина Э.И.— Электрон.текстовые данные.— СПб.: Санкт-Петербургский государственный институт психологии и социальной работы, 2012.— 164 c.— Режим доступа: http://www.iprbookshop.ru/22998.— ЭБС «IPRbooks»</w:t>
      </w:r>
    </w:p>
    <w:p w:rsidR="00EF5375" w:rsidRPr="00463C9A" w:rsidRDefault="00EF5375" w:rsidP="00EF5375">
      <w:pPr>
        <w:pStyle w:val="2"/>
        <w:tabs>
          <w:tab w:val="left" w:pos="993"/>
          <w:tab w:val="left" w:pos="1276"/>
        </w:tabs>
        <w:spacing w:line="240" w:lineRule="auto"/>
        <w:jc w:val="both"/>
        <w:rPr>
          <w:b w:val="0"/>
          <w:sz w:val="24"/>
          <w:szCs w:val="24"/>
        </w:rPr>
      </w:pPr>
      <w:r>
        <w:rPr>
          <w:rFonts w:eastAsiaTheme="minorHAnsi" w:cstheme="minorBidi"/>
          <w:b w:val="0"/>
          <w:sz w:val="24"/>
          <w:szCs w:val="24"/>
          <w:lang w:eastAsia="en-US"/>
        </w:rPr>
        <w:tab/>
        <w:t xml:space="preserve">3. </w:t>
      </w:r>
      <w:r w:rsidRPr="00463C9A">
        <w:rPr>
          <w:b w:val="0"/>
          <w:sz w:val="24"/>
          <w:szCs w:val="24"/>
        </w:rPr>
        <w:t>Дополнительное образование детей: Учеб. Пособие для студ. вузов / Под ред. О.Е.Лебедева. – М., 2003</w:t>
      </w:r>
    </w:p>
    <w:p w:rsidR="00FF362B" w:rsidRPr="00EF5375" w:rsidRDefault="00FF362B" w:rsidP="00EF5375">
      <w:pPr>
        <w:ind w:firstLine="708"/>
        <w:rPr>
          <w:rFonts w:ascii="Times New Roman" w:hAnsi="Times New Roman"/>
          <w:sz w:val="24"/>
          <w:szCs w:val="24"/>
        </w:rPr>
      </w:pPr>
    </w:p>
    <w:sectPr w:rsidR="00FF362B" w:rsidRPr="00EF5375" w:rsidSect="0081060A">
      <w:pgSz w:w="11900" w:h="16840"/>
      <w:pgMar w:top="1134" w:right="84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C59" w:rsidRDefault="00C52C59">
      <w:pPr>
        <w:spacing w:after="0" w:line="240" w:lineRule="auto"/>
      </w:pPr>
      <w:r>
        <w:separator/>
      </w:r>
    </w:p>
  </w:endnote>
  <w:endnote w:type="continuationSeparator" w:id="0">
    <w:p w:rsidR="00C52C59" w:rsidRDefault="00C52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272241"/>
      <w:docPartObj>
        <w:docPartGallery w:val="Page Numbers (Bottom of Page)"/>
        <w:docPartUnique/>
      </w:docPartObj>
    </w:sdtPr>
    <w:sdtContent>
      <w:p w:rsidR="004D1048" w:rsidRDefault="004D10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C1E2F" w:rsidRDefault="000C1E2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048" w:rsidRDefault="004D1048">
    <w:pPr>
      <w:pStyle w:val="a5"/>
      <w:jc w:val="center"/>
    </w:pPr>
  </w:p>
  <w:p w:rsidR="004D1048" w:rsidRDefault="004D10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C59" w:rsidRDefault="00C52C59">
      <w:pPr>
        <w:spacing w:after="0" w:line="240" w:lineRule="auto"/>
      </w:pPr>
      <w:r>
        <w:separator/>
      </w:r>
    </w:p>
  </w:footnote>
  <w:footnote w:type="continuationSeparator" w:id="0">
    <w:p w:rsidR="00C52C59" w:rsidRDefault="00C52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11947"/>
    <w:multiLevelType w:val="hybridMultilevel"/>
    <w:tmpl w:val="E3921A18"/>
    <w:lvl w:ilvl="0" w:tplc="C776B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82FC3"/>
    <w:multiLevelType w:val="hybridMultilevel"/>
    <w:tmpl w:val="FEE65F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E8486D"/>
    <w:multiLevelType w:val="multilevel"/>
    <w:tmpl w:val="7D549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752AC8"/>
    <w:multiLevelType w:val="multilevel"/>
    <w:tmpl w:val="0ED0A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017D23"/>
    <w:multiLevelType w:val="multilevel"/>
    <w:tmpl w:val="16728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5320CF2"/>
    <w:multiLevelType w:val="hybridMultilevel"/>
    <w:tmpl w:val="997EFE50"/>
    <w:lvl w:ilvl="0" w:tplc="CA442F9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8" w15:restartNumberingAfterBreak="0">
    <w:nsid w:val="4066597A"/>
    <w:multiLevelType w:val="hybridMultilevel"/>
    <w:tmpl w:val="C8D88CAA"/>
    <w:lvl w:ilvl="0" w:tplc="EED62F8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D68F2"/>
    <w:multiLevelType w:val="multilevel"/>
    <w:tmpl w:val="BB006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78"/>
        </w:tabs>
        <w:ind w:left="1378" w:hanging="360"/>
      </w:pPr>
    </w:lvl>
    <w:lvl w:ilvl="2">
      <w:start w:val="1"/>
      <w:numFmt w:val="decimal"/>
      <w:lvlText w:val="%3."/>
      <w:lvlJc w:val="left"/>
      <w:pPr>
        <w:tabs>
          <w:tab w:val="num" w:pos="2278"/>
        </w:tabs>
        <w:ind w:left="2278" w:hanging="360"/>
      </w:pPr>
    </w:lvl>
    <w:lvl w:ilvl="3">
      <w:start w:val="1"/>
      <w:numFmt w:val="decimal"/>
      <w:lvlText w:val="%4."/>
      <w:lvlJc w:val="left"/>
      <w:pPr>
        <w:tabs>
          <w:tab w:val="num" w:pos="2818"/>
        </w:tabs>
        <w:ind w:left="2818" w:hanging="360"/>
      </w:pPr>
    </w:lvl>
    <w:lvl w:ilvl="4">
      <w:start w:val="1"/>
      <w:numFmt w:val="lowerLetter"/>
      <w:lvlText w:val="%5."/>
      <w:lvlJc w:val="left"/>
      <w:pPr>
        <w:tabs>
          <w:tab w:val="num" w:pos="3538"/>
        </w:tabs>
        <w:ind w:left="3538" w:hanging="360"/>
      </w:pPr>
    </w:lvl>
    <w:lvl w:ilvl="5">
      <w:start w:val="1"/>
      <w:numFmt w:val="lowerRoman"/>
      <w:lvlText w:val="%6."/>
      <w:lvlJc w:val="right"/>
      <w:pPr>
        <w:tabs>
          <w:tab w:val="num" w:pos="4258"/>
        </w:tabs>
        <w:ind w:left="4258" w:hanging="180"/>
      </w:pPr>
    </w:lvl>
    <w:lvl w:ilvl="6">
      <w:start w:val="1"/>
      <w:numFmt w:val="decimal"/>
      <w:lvlText w:val="%7."/>
      <w:lvlJc w:val="left"/>
      <w:pPr>
        <w:tabs>
          <w:tab w:val="num" w:pos="4978"/>
        </w:tabs>
        <w:ind w:left="4978" w:hanging="360"/>
      </w:pPr>
    </w:lvl>
    <w:lvl w:ilvl="7">
      <w:start w:val="1"/>
      <w:numFmt w:val="lowerLetter"/>
      <w:lvlText w:val="%8."/>
      <w:lvlJc w:val="left"/>
      <w:pPr>
        <w:tabs>
          <w:tab w:val="num" w:pos="5698"/>
        </w:tabs>
        <w:ind w:left="5698" w:hanging="360"/>
      </w:pPr>
    </w:lvl>
    <w:lvl w:ilvl="8">
      <w:start w:val="1"/>
      <w:numFmt w:val="lowerRoman"/>
      <w:lvlText w:val="%9."/>
      <w:lvlJc w:val="right"/>
      <w:pPr>
        <w:tabs>
          <w:tab w:val="num" w:pos="6418"/>
        </w:tabs>
        <w:ind w:left="6418" w:hanging="180"/>
      </w:pPr>
    </w:lvl>
  </w:abstractNum>
  <w:abstractNum w:abstractNumId="10" w15:restartNumberingAfterBreak="0">
    <w:nsid w:val="4EB40559"/>
    <w:multiLevelType w:val="hybridMultilevel"/>
    <w:tmpl w:val="90DA9582"/>
    <w:lvl w:ilvl="0" w:tplc="205E0E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D52F7"/>
    <w:multiLevelType w:val="hybridMultilevel"/>
    <w:tmpl w:val="31D8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72DD3"/>
    <w:multiLevelType w:val="hybridMultilevel"/>
    <w:tmpl w:val="46D02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DAD0FBB"/>
    <w:multiLevelType w:val="hybridMultilevel"/>
    <w:tmpl w:val="5C64E06C"/>
    <w:lvl w:ilvl="0" w:tplc="ADD43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47558E"/>
    <w:multiLevelType w:val="hybridMultilevel"/>
    <w:tmpl w:val="F9D62E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abstractNum w:abstractNumId="17" w15:restartNumberingAfterBreak="0">
    <w:nsid w:val="6ABB5E10"/>
    <w:multiLevelType w:val="hybridMultilevel"/>
    <w:tmpl w:val="A5FAD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BB0F2A"/>
    <w:multiLevelType w:val="hybridMultilevel"/>
    <w:tmpl w:val="F756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0"/>
  </w:num>
  <w:num w:numId="4">
    <w:abstractNumId w:val="1"/>
  </w:num>
  <w:num w:numId="5">
    <w:abstractNumId w:val="18"/>
  </w:num>
  <w:num w:numId="6">
    <w:abstractNumId w:val="12"/>
  </w:num>
  <w:num w:numId="7">
    <w:abstractNumId w:val="11"/>
  </w:num>
  <w:num w:numId="8">
    <w:abstractNumId w:val="15"/>
  </w:num>
  <w:num w:numId="9">
    <w:abstractNumId w:val="13"/>
  </w:num>
  <w:num w:numId="10">
    <w:abstractNumId w:val="14"/>
  </w:num>
  <w:num w:numId="11">
    <w:abstractNumId w:val="8"/>
  </w:num>
  <w:num w:numId="12">
    <w:abstractNumId w:val="3"/>
  </w:num>
  <w:num w:numId="13">
    <w:abstractNumId w:val="9"/>
  </w:num>
  <w:num w:numId="14">
    <w:abstractNumId w:val="17"/>
  </w:num>
  <w:num w:numId="15">
    <w:abstractNumId w:val="4"/>
  </w:num>
  <w:num w:numId="16">
    <w:abstractNumId w:val="2"/>
  </w:num>
  <w:num w:numId="17">
    <w:abstractNumId w:val="6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F50"/>
    <w:rsid w:val="0001733B"/>
    <w:rsid w:val="000C1E2F"/>
    <w:rsid w:val="000E673B"/>
    <w:rsid w:val="00126AE7"/>
    <w:rsid w:val="001A649D"/>
    <w:rsid w:val="001B52E3"/>
    <w:rsid w:val="00265291"/>
    <w:rsid w:val="00283D44"/>
    <w:rsid w:val="002B2BAA"/>
    <w:rsid w:val="0036072C"/>
    <w:rsid w:val="00370DAE"/>
    <w:rsid w:val="003C46C3"/>
    <w:rsid w:val="003D7C00"/>
    <w:rsid w:val="00465EA4"/>
    <w:rsid w:val="004A4130"/>
    <w:rsid w:val="004D1048"/>
    <w:rsid w:val="004F0FF0"/>
    <w:rsid w:val="005A551A"/>
    <w:rsid w:val="005B0208"/>
    <w:rsid w:val="005C6704"/>
    <w:rsid w:val="005D3FB6"/>
    <w:rsid w:val="005E2193"/>
    <w:rsid w:val="005F4E9D"/>
    <w:rsid w:val="00644169"/>
    <w:rsid w:val="00655F8D"/>
    <w:rsid w:val="00695A99"/>
    <w:rsid w:val="006A11A0"/>
    <w:rsid w:val="006B2F50"/>
    <w:rsid w:val="006C022E"/>
    <w:rsid w:val="006E601C"/>
    <w:rsid w:val="00763097"/>
    <w:rsid w:val="00794868"/>
    <w:rsid w:val="007D0232"/>
    <w:rsid w:val="008069FF"/>
    <w:rsid w:val="0081060A"/>
    <w:rsid w:val="008232F9"/>
    <w:rsid w:val="008F4077"/>
    <w:rsid w:val="00954CE6"/>
    <w:rsid w:val="009B10B9"/>
    <w:rsid w:val="00A16BC5"/>
    <w:rsid w:val="00A32460"/>
    <w:rsid w:val="00A62F96"/>
    <w:rsid w:val="00A6580F"/>
    <w:rsid w:val="00A66110"/>
    <w:rsid w:val="00A82674"/>
    <w:rsid w:val="00AA0AC1"/>
    <w:rsid w:val="00AB7CDF"/>
    <w:rsid w:val="00AF0594"/>
    <w:rsid w:val="00B23364"/>
    <w:rsid w:val="00B47DA6"/>
    <w:rsid w:val="00BB6287"/>
    <w:rsid w:val="00C52C59"/>
    <w:rsid w:val="00C816CA"/>
    <w:rsid w:val="00D422EF"/>
    <w:rsid w:val="00D44BE7"/>
    <w:rsid w:val="00D469EC"/>
    <w:rsid w:val="00D6000E"/>
    <w:rsid w:val="00DA335F"/>
    <w:rsid w:val="00DB7612"/>
    <w:rsid w:val="00DE4A36"/>
    <w:rsid w:val="00DF220B"/>
    <w:rsid w:val="00E00025"/>
    <w:rsid w:val="00E07542"/>
    <w:rsid w:val="00E37E7B"/>
    <w:rsid w:val="00EC6319"/>
    <w:rsid w:val="00EF23B6"/>
    <w:rsid w:val="00EF5375"/>
    <w:rsid w:val="00F31BE6"/>
    <w:rsid w:val="00F438A1"/>
    <w:rsid w:val="00FA7F7B"/>
    <w:rsid w:val="00FB5BA8"/>
    <w:rsid w:val="00FC1E4A"/>
    <w:rsid w:val="00FF3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A8FF7"/>
  <w15:docId w15:val="{BC35FDB9-A763-4CF6-8C72-5021A4565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F4E9D"/>
    <w:rPr>
      <w:sz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5F4E9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lang w:eastAsia="en-US"/>
    </w:rPr>
  </w:style>
  <w:style w:type="paragraph" w:styleId="a3">
    <w:name w:val="header"/>
    <w:basedOn w:val="a"/>
    <w:link w:val="a4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E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E9D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5F4E9D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EF2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A62F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3C46C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C46C3"/>
  </w:style>
  <w:style w:type="table" w:styleId="ab">
    <w:name w:val="Table Grid"/>
    <w:basedOn w:val="a1"/>
    <w:uiPriority w:val="59"/>
    <w:rsid w:val="00A65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6A11A0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6A11A0"/>
    <w:rPr>
      <w:rFonts w:ascii="Consolas" w:hAnsi="Consolas"/>
      <w:sz w:val="21"/>
      <w:szCs w:val="21"/>
    </w:rPr>
  </w:style>
  <w:style w:type="paragraph" w:customStyle="1" w:styleId="Default">
    <w:name w:val="Default"/>
    <w:rsid w:val="006A1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Маркированный список2"/>
    <w:basedOn w:val="a"/>
    <w:rsid w:val="00EF5375"/>
    <w:pPr>
      <w:spacing w:after="0" w:line="360" w:lineRule="auto"/>
      <w:jc w:val="center"/>
    </w:pPr>
    <w:rPr>
      <w:rFonts w:ascii="Times New Roman" w:hAnsi="Times New Roman"/>
      <w:b/>
      <w:sz w:val="28"/>
      <w:szCs w:val="28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F43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438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4731</Words>
  <Characters>26970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Ucheb_otdel</dc:creator>
  <cp:lastModifiedBy>ТатьянаНиколаевна</cp:lastModifiedBy>
  <cp:revision>16</cp:revision>
  <cp:lastPrinted>2024-06-27T08:53:00Z</cp:lastPrinted>
  <dcterms:created xsi:type="dcterms:W3CDTF">2019-11-04T18:47:00Z</dcterms:created>
  <dcterms:modified xsi:type="dcterms:W3CDTF">2024-06-27T10:42:00Z</dcterms:modified>
</cp:coreProperties>
</file>